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D152" w14:textId="57706D96" w:rsidR="0008178F" w:rsidRPr="00056765" w:rsidRDefault="00534535">
      <w:pPr>
        <w:rPr>
          <w:b/>
          <w:bCs/>
          <w:sz w:val="28"/>
          <w:szCs w:val="28"/>
        </w:rPr>
      </w:pPr>
      <w:r w:rsidRPr="00056765">
        <w:rPr>
          <w:b/>
          <w:bCs/>
          <w:sz w:val="28"/>
          <w:szCs w:val="28"/>
        </w:rPr>
        <w:t>Table of Contents</w:t>
      </w:r>
    </w:p>
    <w:p w14:paraId="0F28F7D3" w14:textId="31B81572" w:rsidR="00534535" w:rsidRDefault="00534535"/>
    <w:p w14:paraId="7E1B8E4D" w14:textId="1F7852A1" w:rsidR="00534535" w:rsidRDefault="00534535">
      <w:pPr>
        <w:rPr>
          <w:b/>
          <w:bCs/>
          <w:sz w:val="28"/>
          <w:szCs w:val="28"/>
        </w:rPr>
      </w:pPr>
      <w:r w:rsidRPr="007D55CC">
        <w:rPr>
          <w:b/>
          <w:bCs/>
          <w:sz w:val="28"/>
          <w:szCs w:val="28"/>
        </w:rPr>
        <w:t>Accounting Aids</w:t>
      </w:r>
    </w:p>
    <w:p w14:paraId="6606A7B4" w14:textId="7D38D5A9" w:rsidR="007D55CC" w:rsidRPr="007D55CC" w:rsidRDefault="00DA20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B30B8AB" w14:textId="67F61D9B" w:rsidR="00DA2041" w:rsidRDefault="00534535">
      <w:r>
        <w:tab/>
      </w:r>
      <w:r w:rsidR="00DA2041">
        <w:t xml:space="preserve">Accounting-Employee Independence </w:t>
      </w:r>
    </w:p>
    <w:p w14:paraId="67DAB4AA" w14:textId="5D01E869" w:rsidR="00DA2041" w:rsidRDefault="00DA2041">
      <w:r>
        <w:tab/>
        <w:t xml:space="preserve">Accounting-New Client Memo and Independence </w:t>
      </w:r>
    </w:p>
    <w:p w14:paraId="2BBF4B41" w14:textId="5DC1615F" w:rsidR="00534535" w:rsidRDefault="00534535" w:rsidP="00B14C8C">
      <w:pPr>
        <w:ind w:firstLine="720"/>
      </w:pPr>
      <w:r>
        <w:t>Changes in Equity-Reporting Requirements</w:t>
      </w:r>
    </w:p>
    <w:p w14:paraId="3C92D3BE" w14:textId="37CF85AE" w:rsidR="00B14C8C" w:rsidRDefault="00B14C8C" w:rsidP="00B14C8C">
      <w:pPr>
        <w:ind w:firstLine="720"/>
      </w:pPr>
      <w:r>
        <w:t>Client Acceptance or Retention Survey</w:t>
      </w:r>
    </w:p>
    <w:p w14:paraId="3E39C784" w14:textId="153E66F5" w:rsidR="00DA2041" w:rsidRDefault="00DA2041">
      <w:r>
        <w:tab/>
        <w:t>Client Consent to Disclose</w:t>
      </w:r>
    </w:p>
    <w:p w14:paraId="16008CCA" w14:textId="7C0FA428" w:rsidR="00DA2041" w:rsidRDefault="00DA2041">
      <w:r>
        <w:tab/>
        <w:t xml:space="preserve">Client Evaluation Form </w:t>
      </w:r>
    </w:p>
    <w:p w14:paraId="7F198C96" w14:textId="536960CF" w:rsidR="00DA2041" w:rsidRDefault="00DA2041">
      <w:r>
        <w:tab/>
        <w:t>Client Firing Letter</w:t>
      </w:r>
    </w:p>
    <w:p w14:paraId="7F9E601E" w14:textId="5BD59B5D" w:rsidR="00B14C8C" w:rsidRDefault="00B14C8C">
      <w:r>
        <w:tab/>
        <w:t>Client Firing Letter-Soft</w:t>
      </w:r>
    </w:p>
    <w:p w14:paraId="0CB3C6AF" w14:textId="6CE21C20" w:rsidR="00DA2041" w:rsidRDefault="00DA2041">
      <w:r>
        <w:tab/>
        <w:t>Client New Business Client Info Needed Letter</w:t>
      </w:r>
    </w:p>
    <w:p w14:paraId="395DEE16" w14:textId="71E14F14" w:rsidR="00DA2041" w:rsidRDefault="00DA2041">
      <w:r>
        <w:tab/>
        <w:t xml:space="preserve">Confidentiality Policy </w:t>
      </w:r>
    </w:p>
    <w:p w14:paraId="5DB641D3" w14:textId="65F57851" w:rsidR="00534535" w:rsidRDefault="00DA2041">
      <w:r>
        <w:tab/>
        <w:t>Continuing Education Planner</w:t>
      </w:r>
    </w:p>
    <w:p w14:paraId="7AA145A0" w14:textId="4E64322D" w:rsidR="00DA2041" w:rsidRDefault="00534535">
      <w:r>
        <w:tab/>
        <w:t>Financial Statement Acceptable Titles</w:t>
      </w:r>
      <w:r w:rsidR="00DA2041">
        <w:t xml:space="preserve"> </w:t>
      </w:r>
    </w:p>
    <w:p w14:paraId="1EAF76E7" w14:textId="651A7E05" w:rsidR="00534535" w:rsidRDefault="00534535">
      <w:r>
        <w:tab/>
        <w:t xml:space="preserve">Loan 5 Year Summary </w:t>
      </w:r>
    </w:p>
    <w:p w14:paraId="1166E4FC" w14:textId="18D9F831" w:rsidR="00534535" w:rsidRDefault="00534535">
      <w:r>
        <w:tab/>
        <w:t>New Client Refusal Letter</w:t>
      </w:r>
    </w:p>
    <w:p w14:paraId="7CD28400" w14:textId="3752FD39" w:rsidR="00534535" w:rsidRDefault="00534535">
      <w:r>
        <w:tab/>
        <w:t>Prepared Financial Statements-</w:t>
      </w:r>
      <w:r w:rsidR="00266D7D">
        <w:t>Information</w:t>
      </w:r>
      <w:r>
        <w:t xml:space="preserve"> Needed</w:t>
      </w:r>
    </w:p>
    <w:p w14:paraId="1FDD160C" w14:textId="1FC71922" w:rsidR="00534535" w:rsidRDefault="00534535">
      <w:r>
        <w:tab/>
        <w:t>Reporting Checklist-Compilation Annual Tax Basis, No Disclosures</w:t>
      </w:r>
    </w:p>
    <w:p w14:paraId="341BE938" w14:textId="44A87A04" w:rsidR="00534535" w:rsidRDefault="00534535">
      <w:r>
        <w:tab/>
        <w:t>Reporting Checklist-Monthly Annual tax Basis, No Disclosures</w:t>
      </w:r>
    </w:p>
    <w:p w14:paraId="0E5DB855" w14:textId="4EF3F1E3" w:rsidR="00534535" w:rsidRDefault="00534535">
      <w:r>
        <w:tab/>
        <w:t>Reporting Requirements Comparison Chart</w:t>
      </w:r>
    </w:p>
    <w:p w14:paraId="7F93672E" w14:textId="37F5D1D1" w:rsidR="00534535" w:rsidRDefault="00534535">
      <w:r>
        <w:tab/>
        <w:t xml:space="preserve">Reviewed Financials Final Checklist </w:t>
      </w:r>
    </w:p>
    <w:p w14:paraId="328D76CC" w14:textId="32302D8C" w:rsidR="00534535" w:rsidRDefault="00534535" w:rsidP="00DA2041">
      <w:r>
        <w:tab/>
        <w:t>Reviewed Financials Ratio Analysis</w:t>
      </w:r>
    </w:p>
    <w:p w14:paraId="61E235B4" w14:textId="486F6130" w:rsidR="00534535" w:rsidRDefault="00534535">
      <w:r>
        <w:tab/>
        <w:t xml:space="preserve">Workpaper Requirements </w:t>
      </w:r>
    </w:p>
    <w:p w14:paraId="52C2BF4C" w14:textId="424B9E2E" w:rsidR="00534535" w:rsidRDefault="00534535">
      <w:r>
        <w:tab/>
        <w:t xml:space="preserve">Agreed Upon Procedures </w:t>
      </w:r>
    </w:p>
    <w:p w14:paraId="6A002393" w14:textId="2F556D36" w:rsidR="00534535" w:rsidRDefault="00534535">
      <w:r>
        <w:tab/>
        <w:t>Compiled Financials Annual GAAP Comparative Full Disclosure</w:t>
      </w:r>
    </w:p>
    <w:p w14:paraId="7B4B73C0" w14:textId="2C58BE4C" w:rsidR="00534535" w:rsidRDefault="00534535">
      <w:r>
        <w:tab/>
        <w:t>Compiled Financials Annual GAAP Pro Forma SSARS 22</w:t>
      </w:r>
    </w:p>
    <w:p w14:paraId="63893FB3" w14:textId="0EBFE9EF" w:rsidR="00534535" w:rsidRDefault="00534535">
      <w:r>
        <w:lastRenderedPageBreak/>
        <w:tab/>
        <w:t>Compiled Financials Annual Tax Basis Comparative No Disclosure</w:t>
      </w:r>
    </w:p>
    <w:p w14:paraId="737E1EE2" w14:textId="205024AC" w:rsidR="00534535" w:rsidRDefault="00534535">
      <w:r>
        <w:tab/>
        <w:t>Compiled Financials Monthly Tax Basis Comparative No Disclosure</w:t>
      </w:r>
    </w:p>
    <w:p w14:paraId="3D9BA557" w14:textId="340E6F8B" w:rsidR="00534535" w:rsidRDefault="00534535">
      <w:r>
        <w:tab/>
        <w:t xml:space="preserve">Compiled </w:t>
      </w:r>
      <w:proofErr w:type="gramStart"/>
      <w:r>
        <w:t>NON INDEPENDENT</w:t>
      </w:r>
      <w:proofErr w:type="gramEnd"/>
      <w:r>
        <w:t xml:space="preserve"> Annual Tax Basis Comparative No Disclosure</w:t>
      </w:r>
    </w:p>
    <w:p w14:paraId="28DA07C8" w14:textId="4934134C" w:rsidR="00534535" w:rsidRDefault="00534535">
      <w:r>
        <w:tab/>
        <w:t>Prepared Financials-Annual GAAP</w:t>
      </w:r>
    </w:p>
    <w:p w14:paraId="6DD527E5" w14:textId="251D0770" w:rsidR="00534535" w:rsidRDefault="00534535">
      <w:r>
        <w:tab/>
        <w:t>Prepared Financials-Annual Tax Basis</w:t>
      </w:r>
    </w:p>
    <w:p w14:paraId="65B31087" w14:textId="0D107FA4" w:rsidR="00534535" w:rsidRDefault="00534535">
      <w:r>
        <w:tab/>
        <w:t>Prepared Financials-Monthly Tax Basis</w:t>
      </w:r>
    </w:p>
    <w:p w14:paraId="0CC8063F" w14:textId="6C5A7913" w:rsidR="00534535" w:rsidRDefault="00534535">
      <w:r>
        <w:tab/>
        <w:t>Reviewed Financials Annual GAAP Comparative</w:t>
      </w:r>
    </w:p>
    <w:p w14:paraId="65E3BE11" w14:textId="4D286354" w:rsidR="00534535" w:rsidRDefault="00534535">
      <w:r>
        <w:tab/>
        <w:t>Reviewed Financials Annual GAAP One Year Only</w:t>
      </w:r>
    </w:p>
    <w:p w14:paraId="21775CDE" w14:textId="0E345983" w:rsidR="00534535" w:rsidRDefault="00534535">
      <w:r>
        <w:tab/>
        <w:t xml:space="preserve">Reviewed Financials Annual Tax Basis Comparative </w:t>
      </w:r>
    </w:p>
    <w:p w14:paraId="095AA619" w14:textId="192AC783" w:rsidR="000A257B" w:rsidRDefault="000A257B">
      <w:r>
        <w:tab/>
        <w:t>Compilation-Cash Basis No Disclosure Comparative</w:t>
      </w:r>
    </w:p>
    <w:p w14:paraId="19349CFF" w14:textId="2B4FD32C" w:rsidR="000A257B" w:rsidRDefault="000A257B">
      <w:r>
        <w:tab/>
        <w:t>Compilation GAAP-Full Disclosure but without Cash Flows-Comparative Years</w:t>
      </w:r>
    </w:p>
    <w:p w14:paraId="30651454" w14:textId="57FCF28B" w:rsidR="000A257B" w:rsidRDefault="000A257B">
      <w:r>
        <w:tab/>
        <w:t>Compilation GAAP-Full Disclosure with Departure (Land at FMV)-Comparative years</w:t>
      </w:r>
    </w:p>
    <w:p w14:paraId="1DF19EDB" w14:textId="7EBD46AC" w:rsidR="000A257B" w:rsidRDefault="000A257B">
      <w:r>
        <w:tab/>
        <w:t>Compilation GAAP-Full Disclosure with Supplemental</w:t>
      </w:r>
    </w:p>
    <w:p w14:paraId="3E4D2D1F" w14:textId="175B3283" w:rsidR="000A257B" w:rsidRDefault="000A257B">
      <w:r>
        <w:tab/>
        <w:t>Compilation GAAP-Full Disclosure with-1 year</w:t>
      </w:r>
    </w:p>
    <w:p w14:paraId="20AD8AAF" w14:textId="78F1202C" w:rsidR="000A257B" w:rsidRDefault="000A257B">
      <w:r>
        <w:tab/>
        <w:t>Compilation GAAP-Full Disclosure with-Comparative Years</w:t>
      </w:r>
    </w:p>
    <w:p w14:paraId="7FE2687D" w14:textId="54E0071A" w:rsidR="000A257B" w:rsidRDefault="000A257B">
      <w:r>
        <w:tab/>
        <w:t>Compilation GAAP-No Disclosure but with Cash Flows-Comparative Years</w:t>
      </w:r>
    </w:p>
    <w:p w14:paraId="2CB2D63B" w14:textId="65B265DC" w:rsidR="000A257B" w:rsidRDefault="000A257B" w:rsidP="000A257B">
      <w:r>
        <w:tab/>
        <w:t>Compilation GAAP-No Disclosure or Cash Flows-</w:t>
      </w:r>
      <w:r w:rsidR="00056765">
        <w:t>Comparative Years</w:t>
      </w:r>
    </w:p>
    <w:p w14:paraId="07FA9D97" w14:textId="64D1B345" w:rsidR="00056765" w:rsidRDefault="00056765" w:rsidP="000A257B">
      <w:r>
        <w:tab/>
        <w:t xml:space="preserve">Compilation GAAP-No Disclosure or Cash Flows-Comparative Years-Not Independent </w:t>
      </w:r>
    </w:p>
    <w:p w14:paraId="5BD74CCF" w14:textId="2543EFF7" w:rsidR="00056765" w:rsidRDefault="00056765" w:rsidP="000A257B">
      <w:r>
        <w:tab/>
        <w:t>Compilations—Pro Forma SSARS 22 Comparative</w:t>
      </w:r>
    </w:p>
    <w:p w14:paraId="3A599525" w14:textId="031C8AB9" w:rsidR="00056765" w:rsidRDefault="00056765" w:rsidP="000A257B">
      <w:r>
        <w:tab/>
        <w:t xml:space="preserve">Compilations-SME-Full Disclosure Comparative </w:t>
      </w:r>
    </w:p>
    <w:p w14:paraId="79029F17" w14:textId="236A00BF" w:rsidR="00056765" w:rsidRDefault="00056765" w:rsidP="000A257B">
      <w:r>
        <w:tab/>
        <w:t>Compilations SME-No Disclosure or Cash Flow Comparative</w:t>
      </w:r>
    </w:p>
    <w:p w14:paraId="34AB6B5D" w14:textId="6106218B" w:rsidR="00056765" w:rsidRDefault="00056765" w:rsidP="000A257B">
      <w:r>
        <w:tab/>
        <w:t>Compilations Tax Basis-Full Disclosure-1 Year</w:t>
      </w:r>
    </w:p>
    <w:p w14:paraId="4341B9B9" w14:textId="13EAB5DD" w:rsidR="00056765" w:rsidRDefault="00056765" w:rsidP="000A257B">
      <w:r>
        <w:tab/>
        <w:t>Compilations Tax Basis-Full Disclosure-Comparative</w:t>
      </w:r>
    </w:p>
    <w:p w14:paraId="2E4FA5CB" w14:textId="68F6F525" w:rsidR="00056765" w:rsidRDefault="00056765" w:rsidP="000A257B">
      <w:r>
        <w:tab/>
        <w:t>Compilations Tax Basis-No Disclosure LLC Comparative</w:t>
      </w:r>
    </w:p>
    <w:p w14:paraId="65278659" w14:textId="4A7B5A22" w:rsidR="00056765" w:rsidRDefault="00056765" w:rsidP="000A257B">
      <w:r>
        <w:tab/>
        <w:t>Compilations Tax Basis-No Disclosure Monthly and YTD</w:t>
      </w:r>
    </w:p>
    <w:p w14:paraId="793DA40A" w14:textId="4FFFF8E6" w:rsidR="00056765" w:rsidRDefault="00056765" w:rsidP="000A257B">
      <w:r>
        <w:tab/>
        <w:t>Compilations Tax Basis-No Disclosure not Independent Comparative</w:t>
      </w:r>
    </w:p>
    <w:p w14:paraId="29FC6918" w14:textId="07CB9531" w:rsidR="00056765" w:rsidRDefault="00056765" w:rsidP="000A257B">
      <w:r>
        <w:tab/>
        <w:t xml:space="preserve">Compilations Tax Basis-No Disclosure or </w:t>
      </w:r>
      <w:proofErr w:type="spellStart"/>
      <w:r>
        <w:t>Stmt</w:t>
      </w:r>
      <w:proofErr w:type="spellEnd"/>
      <w:r>
        <w:t xml:space="preserve"> Stockholders Equity-Comparative </w:t>
      </w:r>
    </w:p>
    <w:p w14:paraId="282724EF" w14:textId="394DF68B" w:rsidR="00056765" w:rsidRDefault="00056765" w:rsidP="000A257B">
      <w:r>
        <w:tab/>
        <w:t>Compilations Tax Basis-No Disclosure with Cash Flow Comparative</w:t>
      </w:r>
    </w:p>
    <w:p w14:paraId="7EF7F421" w14:textId="0ABFCD36" w:rsidR="00056765" w:rsidRDefault="00056765" w:rsidP="000A257B">
      <w:r>
        <w:tab/>
        <w:t>Compilations Tax Basis-No Disclosure with Supplemental Comparative</w:t>
      </w:r>
    </w:p>
    <w:p w14:paraId="7B304836" w14:textId="1EB24382" w:rsidR="00056765" w:rsidRDefault="00056765" w:rsidP="000A257B">
      <w:r>
        <w:lastRenderedPageBreak/>
        <w:tab/>
        <w:t xml:space="preserve">Compilations Tax Basis-No Disclosure, Departure-179 Difference Comparative </w:t>
      </w:r>
    </w:p>
    <w:p w14:paraId="37D4875A" w14:textId="66D85214" w:rsidR="00056765" w:rsidRDefault="00056765" w:rsidP="000A257B">
      <w:r>
        <w:tab/>
        <w:t>Compilations Tax Basis-No Disclosure, Departure Land at FMV Comparative</w:t>
      </w:r>
    </w:p>
    <w:p w14:paraId="13D1BC35" w14:textId="0CB320D0" w:rsidR="00056765" w:rsidRDefault="00056765" w:rsidP="000A257B">
      <w:r>
        <w:tab/>
        <w:t>Compilations Tax Basis-No Disclosure, Departure-No Inventory Count Comparative</w:t>
      </w:r>
    </w:p>
    <w:p w14:paraId="4EFE91EB" w14:textId="71369155" w:rsidR="00056765" w:rsidRDefault="00056765" w:rsidP="000A257B">
      <w:r>
        <w:tab/>
        <w:t>Compilation-Tax Basis-No Disclosure-Comparative</w:t>
      </w:r>
    </w:p>
    <w:p w14:paraId="66912723" w14:textId="7CCE4AEA" w:rsidR="00056765" w:rsidRDefault="00056765" w:rsidP="000A257B">
      <w:r>
        <w:tab/>
        <w:t>Preparation Disclaimer Report</w:t>
      </w:r>
    </w:p>
    <w:p w14:paraId="3DDD7B76" w14:textId="539F115B" w:rsidR="00056765" w:rsidRDefault="00056765" w:rsidP="000A257B">
      <w:r>
        <w:tab/>
        <w:t>Review GAAP-Comparative Years</w:t>
      </w:r>
    </w:p>
    <w:p w14:paraId="4F93AD56" w14:textId="5D76277A" w:rsidR="00056765" w:rsidRDefault="00056765" w:rsidP="000A257B">
      <w:r>
        <w:tab/>
        <w:t>Review GAAP One Year</w:t>
      </w:r>
    </w:p>
    <w:p w14:paraId="18D55E2C" w14:textId="73DA0F59" w:rsidR="00056765" w:rsidRDefault="00056765" w:rsidP="000A257B">
      <w:r>
        <w:tab/>
        <w:t>Review SME-Comparative Years</w:t>
      </w:r>
    </w:p>
    <w:p w14:paraId="587DCB44" w14:textId="4C3E919F" w:rsidR="00056765" w:rsidRDefault="00056765" w:rsidP="000A257B">
      <w:r>
        <w:tab/>
        <w:t>Review Tax Basis-Comparative Years with Departure</w:t>
      </w:r>
    </w:p>
    <w:p w14:paraId="17656D69" w14:textId="0F8BB442" w:rsidR="00056765" w:rsidRDefault="00056765" w:rsidP="000A257B">
      <w:r>
        <w:tab/>
        <w:t xml:space="preserve">Review Tax Basis Comparative Years </w:t>
      </w:r>
    </w:p>
    <w:p w14:paraId="7D8F033E" w14:textId="727C555C" w:rsidR="00056765" w:rsidRDefault="00056765" w:rsidP="000A257B"/>
    <w:p w14:paraId="26E3A3BC" w14:textId="551D7B09" w:rsidR="00056765" w:rsidRPr="007D55CC" w:rsidRDefault="00056765" w:rsidP="000A257B">
      <w:pPr>
        <w:rPr>
          <w:b/>
          <w:bCs/>
          <w:sz w:val="28"/>
          <w:szCs w:val="28"/>
        </w:rPr>
      </w:pPr>
      <w:r w:rsidRPr="007D55CC">
        <w:rPr>
          <w:b/>
          <w:bCs/>
          <w:sz w:val="28"/>
          <w:szCs w:val="28"/>
        </w:rPr>
        <w:t>Excel Calculators</w:t>
      </w:r>
    </w:p>
    <w:p w14:paraId="6705F80F" w14:textId="21945CF7" w:rsidR="00056765" w:rsidRDefault="00056765" w:rsidP="000A257B">
      <w:r>
        <w:tab/>
        <w:t>202</w:t>
      </w:r>
      <w:r w:rsidR="00B14C8C">
        <w:t>3</w:t>
      </w:r>
      <w:r>
        <w:t xml:space="preserve"> 1040 Interview Form</w:t>
      </w:r>
    </w:p>
    <w:p w14:paraId="020DA396" w14:textId="6B17877D" w:rsidR="00056765" w:rsidRDefault="00056765" w:rsidP="000A257B">
      <w:r>
        <w:tab/>
        <w:t>202</w:t>
      </w:r>
      <w:r w:rsidR="00B14C8C">
        <w:t>3</w:t>
      </w:r>
      <w:r>
        <w:t xml:space="preserve"> 1040 Review Worksheet</w:t>
      </w:r>
    </w:p>
    <w:p w14:paraId="266DF9E8" w14:textId="1D29DA66" w:rsidR="00056765" w:rsidRDefault="00056765" w:rsidP="000A257B">
      <w:r>
        <w:tab/>
        <w:t>Amortization</w:t>
      </w:r>
    </w:p>
    <w:p w14:paraId="69AC2D7B" w14:textId="66722521" w:rsidR="00056765" w:rsidRDefault="00056765" w:rsidP="000A257B">
      <w:r>
        <w:tab/>
        <w:t>Break Even Point Calculator</w:t>
      </w:r>
    </w:p>
    <w:p w14:paraId="213E126B" w14:textId="78B559BF" w:rsidR="00056765" w:rsidRDefault="00056765" w:rsidP="000A257B">
      <w:r>
        <w:tab/>
        <w:t xml:space="preserve">Cash Flow Worksheet </w:t>
      </w:r>
    </w:p>
    <w:p w14:paraId="6330E522" w14:textId="7343B696" w:rsidR="00056765" w:rsidRDefault="00056765" w:rsidP="000A257B">
      <w:r>
        <w:tab/>
        <w:t>Home Inventory</w:t>
      </w:r>
    </w:p>
    <w:p w14:paraId="07C08C7C" w14:textId="24704B43" w:rsidR="003B7A5E" w:rsidRDefault="003B7A5E" w:rsidP="000A257B">
      <w:r>
        <w:tab/>
        <w:t xml:space="preserve">Household Budget Template </w:t>
      </w:r>
    </w:p>
    <w:p w14:paraId="6DC003E2" w14:textId="5EED7999" w:rsidR="00056765" w:rsidRDefault="00056765" w:rsidP="000A257B">
      <w:r>
        <w:tab/>
        <w:t>Invoice Template</w:t>
      </w:r>
    </w:p>
    <w:p w14:paraId="575EC350" w14:textId="4F3A8575" w:rsidR="00056765" w:rsidRDefault="00056765" w:rsidP="000A257B">
      <w:r>
        <w:tab/>
        <w:t xml:space="preserve">IRA </w:t>
      </w:r>
      <w:r w:rsidR="00F81974">
        <w:t>Withdrawal</w:t>
      </w:r>
      <w:r>
        <w:t xml:space="preserve"> Pro-Rata Rule</w:t>
      </w:r>
    </w:p>
    <w:p w14:paraId="3670BB69" w14:textId="38BCBC77" w:rsidR="00056765" w:rsidRDefault="00056765" w:rsidP="000A257B">
      <w:r>
        <w:tab/>
        <w:t>IRS Audit Tracke</w:t>
      </w:r>
      <w:r w:rsidR="00F81974">
        <w:t xml:space="preserve">r </w:t>
      </w:r>
    </w:p>
    <w:p w14:paraId="3342613A" w14:textId="37662D75" w:rsidR="00B14C8C" w:rsidRDefault="00B14C8C" w:rsidP="000A257B">
      <w:r>
        <w:tab/>
        <w:t>Like Kind Exchange Calculator</w:t>
      </w:r>
    </w:p>
    <w:p w14:paraId="5A18020F" w14:textId="611CEF44" w:rsidR="00056765" w:rsidRDefault="00056765" w:rsidP="000A257B">
      <w:r>
        <w:tab/>
        <w:t xml:space="preserve">Loan </w:t>
      </w:r>
      <w:r w:rsidR="009F5FBB">
        <w:t>5-year</w:t>
      </w:r>
      <w:r>
        <w:t xml:space="preserve"> Summary</w:t>
      </w:r>
    </w:p>
    <w:p w14:paraId="1E427B90" w14:textId="2DE0B98D" w:rsidR="00056765" w:rsidRDefault="00056765" w:rsidP="000A257B">
      <w:r>
        <w:tab/>
      </w:r>
      <w:r w:rsidR="00F81974">
        <w:t xml:space="preserve">Loan Calculator and Amortization </w:t>
      </w:r>
    </w:p>
    <w:p w14:paraId="213B256D" w14:textId="3B96E4E4" w:rsidR="00F81974" w:rsidRDefault="00F81974" w:rsidP="000A257B">
      <w:r>
        <w:tab/>
        <w:t>Minister Deason Rule</w:t>
      </w:r>
    </w:p>
    <w:p w14:paraId="4DBAFA04" w14:textId="41BF885F" w:rsidR="00F81974" w:rsidRDefault="00F81974" w:rsidP="000A257B">
      <w:r>
        <w:tab/>
        <w:t>Minister Housing and Allowance Taxable for Regular Income Tax Purposes</w:t>
      </w:r>
    </w:p>
    <w:p w14:paraId="27A717E2" w14:textId="7BD967E9" w:rsidR="00F81974" w:rsidRDefault="00F81974" w:rsidP="000A257B">
      <w:r>
        <w:tab/>
        <w:t xml:space="preserve">Minister Self-Employment Income Calculator </w:t>
      </w:r>
    </w:p>
    <w:p w14:paraId="1B3AA2CE" w14:textId="1C7E2675" w:rsidR="00F81974" w:rsidRDefault="00F81974" w:rsidP="000A257B">
      <w:r>
        <w:tab/>
        <w:t xml:space="preserve">Probate Inventory </w:t>
      </w:r>
    </w:p>
    <w:p w14:paraId="2E96270E" w14:textId="0EE2CD11" w:rsidR="00F81974" w:rsidRDefault="00F81974" w:rsidP="000A257B">
      <w:r>
        <w:lastRenderedPageBreak/>
        <w:tab/>
        <w:t xml:space="preserve">Ratio Calculator </w:t>
      </w:r>
      <w:r>
        <w:tab/>
      </w:r>
    </w:p>
    <w:p w14:paraId="2F9418B2" w14:textId="036710B4" w:rsidR="00F81974" w:rsidRDefault="00F81974" w:rsidP="000A257B">
      <w:r>
        <w:tab/>
        <w:t>Return Tracker</w:t>
      </w:r>
    </w:p>
    <w:p w14:paraId="23F88E1A" w14:textId="6BDF76EE" w:rsidR="00F81974" w:rsidRDefault="00F81974" w:rsidP="000A257B">
      <w:r>
        <w:tab/>
        <w:t xml:space="preserve">RMD Calculator </w:t>
      </w:r>
    </w:p>
    <w:p w14:paraId="7910B16A" w14:textId="1812569F" w:rsidR="00B14C8C" w:rsidRDefault="00B14C8C" w:rsidP="000A257B">
      <w:r>
        <w:tab/>
        <w:t>State Apportionment Worksheet</w:t>
      </w:r>
    </w:p>
    <w:p w14:paraId="76E2812B" w14:textId="6A82406F" w:rsidR="00F81974" w:rsidRDefault="00F81974" w:rsidP="000A257B"/>
    <w:p w14:paraId="21EEDF3B" w14:textId="0E93373A" w:rsidR="00F81974" w:rsidRPr="007D55CC" w:rsidRDefault="00F81974" w:rsidP="000A257B">
      <w:pPr>
        <w:rPr>
          <w:b/>
          <w:bCs/>
          <w:sz w:val="28"/>
          <w:szCs w:val="28"/>
        </w:rPr>
      </w:pPr>
      <w:r w:rsidRPr="007D55CC">
        <w:rPr>
          <w:b/>
          <w:bCs/>
          <w:sz w:val="28"/>
          <w:szCs w:val="28"/>
        </w:rPr>
        <w:t>IRS Publications &amp; Forms</w:t>
      </w:r>
    </w:p>
    <w:p w14:paraId="40BA761A" w14:textId="5E745D57" w:rsidR="00F81974" w:rsidRDefault="00F81974" w:rsidP="000A257B">
      <w:r>
        <w:rPr>
          <w:b/>
          <w:bCs/>
        </w:rPr>
        <w:tab/>
      </w:r>
      <w:r>
        <w:t xml:space="preserve">Circular 230 </w:t>
      </w:r>
    </w:p>
    <w:p w14:paraId="122A18E9" w14:textId="21D6D56D" w:rsidR="00F81974" w:rsidRDefault="00F81974" w:rsidP="000A257B">
      <w:r>
        <w:tab/>
        <w:t>Form 56 Notice of Fiduciary Relationship</w:t>
      </w:r>
    </w:p>
    <w:p w14:paraId="1DE477E5" w14:textId="54B1933F" w:rsidR="00F81974" w:rsidRDefault="00F81974" w:rsidP="000A257B">
      <w:r>
        <w:tab/>
        <w:t>Form 656 Packet Offer in Compromise</w:t>
      </w:r>
    </w:p>
    <w:p w14:paraId="3B6AC01D" w14:textId="07BD02C2" w:rsidR="00F81974" w:rsidRDefault="00F81974" w:rsidP="000A257B">
      <w:r>
        <w:tab/>
        <w:t>Form 843 Claim for Refund</w:t>
      </w:r>
    </w:p>
    <w:p w14:paraId="768458AC" w14:textId="0818F710" w:rsidR="00F81974" w:rsidRDefault="00F81974" w:rsidP="000A257B">
      <w:r>
        <w:tab/>
        <w:t xml:space="preserve">Form 911 </w:t>
      </w:r>
      <w:r w:rsidR="003B7A5E">
        <w:t xml:space="preserve">Taxpayer Advocate Help Request </w:t>
      </w:r>
    </w:p>
    <w:p w14:paraId="4EE61AD2" w14:textId="78B73B8B" w:rsidR="00F81974" w:rsidRDefault="00F81974" w:rsidP="000A257B">
      <w:r>
        <w:tab/>
        <w:t>Form 941</w:t>
      </w:r>
      <w:r w:rsidR="00B14C8C">
        <w:t xml:space="preserve"> Quarterly Payroll</w:t>
      </w:r>
    </w:p>
    <w:p w14:paraId="0EC08281" w14:textId="463CBBF8" w:rsidR="00B14C8C" w:rsidRDefault="00B14C8C" w:rsidP="000A257B">
      <w:r>
        <w:tab/>
        <w:t>Form 941-X Amended Payroll</w:t>
      </w:r>
    </w:p>
    <w:p w14:paraId="3672ECAD" w14:textId="7E7675C5" w:rsidR="00F81974" w:rsidRDefault="00F81974" w:rsidP="000A257B">
      <w:r>
        <w:tab/>
        <w:t>Form 1023 Request for Non-Profit Status</w:t>
      </w:r>
    </w:p>
    <w:p w14:paraId="526D47AA" w14:textId="69828F7C" w:rsidR="00F81974" w:rsidRDefault="00F81974" w:rsidP="000A257B">
      <w:r>
        <w:tab/>
        <w:t xml:space="preserve">Form 1040-ES </w:t>
      </w:r>
      <w:r w:rsidR="003B7A5E">
        <w:t>4</w:t>
      </w:r>
      <w:r w:rsidR="003B7A5E" w:rsidRPr="003B7A5E">
        <w:rPr>
          <w:vertAlign w:val="superscript"/>
        </w:rPr>
        <w:t>th</w:t>
      </w:r>
      <w:r w:rsidR="003B7A5E">
        <w:t xml:space="preserve"> </w:t>
      </w:r>
      <w:proofErr w:type="spellStart"/>
      <w:r w:rsidR="003B7A5E">
        <w:t>Pmt</w:t>
      </w:r>
      <w:proofErr w:type="spellEnd"/>
      <w:r w:rsidR="003B7A5E">
        <w:t xml:space="preserve"> </w:t>
      </w:r>
    </w:p>
    <w:p w14:paraId="52D5F70A" w14:textId="2DD65408" w:rsidR="00F81974" w:rsidRDefault="00F81974" w:rsidP="000A257B">
      <w:r>
        <w:tab/>
        <w:t>Form 1045 Rapid Refund-202</w:t>
      </w:r>
      <w:r w:rsidR="00B14C8C">
        <w:t>2</w:t>
      </w:r>
    </w:p>
    <w:p w14:paraId="0A9A3184" w14:textId="53E50936" w:rsidR="00F81974" w:rsidRDefault="00F81974" w:rsidP="000A257B">
      <w:r>
        <w:tab/>
        <w:t xml:space="preserve">Form 1065 B-2 </w:t>
      </w:r>
      <w:r w:rsidR="003B7A5E">
        <w:t xml:space="preserve">Elect out of Pship Audit </w:t>
      </w:r>
    </w:p>
    <w:p w14:paraId="149F39AE" w14:textId="4BACBBB4" w:rsidR="003B7A5E" w:rsidRDefault="003B7A5E" w:rsidP="000A257B">
      <w:r>
        <w:tab/>
        <w:t>Form 1139 Rapid Refund</w:t>
      </w:r>
    </w:p>
    <w:p w14:paraId="36A4AA5F" w14:textId="6F3A964E" w:rsidR="00F81974" w:rsidRDefault="00F81974" w:rsidP="000A257B">
      <w:r>
        <w:tab/>
        <w:t>Form 1310 Deceased Person Refund</w:t>
      </w:r>
    </w:p>
    <w:p w14:paraId="35A51BCF" w14:textId="05882882" w:rsidR="00F81974" w:rsidRDefault="00F81974" w:rsidP="000A257B">
      <w:r>
        <w:tab/>
        <w:t xml:space="preserve">Form 2120 Multiple Support Declaration </w:t>
      </w:r>
    </w:p>
    <w:p w14:paraId="5386ACD0" w14:textId="3CA9CFDE" w:rsidR="00F81974" w:rsidRDefault="00F81974" w:rsidP="000A257B">
      <w:r>
        <w:tab/>
        <w:t>Form 2553 S Election</w:t>
      </w:r>
    </w:p>
    <w:p w14:paraId="59984B91" w14:textId="26782261" w:rsidR="003B7A5E" w:rsidRDefault="003B7A5E" w:rsidP="003B7A5E">
      <w:pPr>
        <w:ind w:firstLine="720"/>
      </w:pPr>
      <w:r>
        <w:t>Form 2848 POA</w:t>
      </w:r>
    </w:p>
    <w:p w14:paraId="774CC855" w14:textId="3AD05CD6" w:rsidR="00F81974" w:rsidRDefault="00F81974" w:rsidP="000A257B">
      <w:r>
        <w:tab/>
        <w:t>Form 3115 Change in Accounting Methods</w:t>
      </w:r>
    </w:p>
    <w:p w14:paraId="68671C6B" w14:textId="576AAF13" w:rsidR="00F81974" w:rsidRDefault="00F81974" w:rsidP="000A257B">
      <w:r>
        <w:tab/>
        <w:t>Form 4506 Request for Return Copy</w:t>
      </w:r>
    </w:p>
    <w:p w14:paraId="32CB5FF8" w14:textId="69320F9D" w:rsidR="00F81974" w:rsidRDefault="00F81974" w:rsidP="000A257B">
      <w:r>
        <w:tab/>
        <w:t>Form 4506 Request for Copy of Fraudulent Return</w:t>
      </w:r>
    </w:p>
    <w:p w14:paraId="764447DD" w14:textId="69E2B731" w:rsidR="00F81974" w:rsidRDefault="00F81974" w:rsidP="000A257B">
      <w:r>
        <w:tab/>
        <w:t>Form 4506-T Request for Transcript</w:t>
      </w:r>
    </w:p>
    <w:p w14:paraId="399ACD16" w14:textId="5FC0F4F1" w:rsidR="00F81974" w:rsidRDefault="00F81974" w:rsidP="000A257B">
      <w:r>
        <w:tab/>
        <w:t>Form 5452 Non-Dividend Distribution</w:t>
      </w:r>
    </w:p>
    <w:p w14:paraId="789E2AA5" w14:textId="7BC0ABF4" w:rsidR="00F81974" w:rsidRDefault="00F81974" w:rsidP="000A257B">
      <w:r>
        <w:tab/>
        <w:t>Form 8082 Notice of Inconsistent Treatment</w:t>
      </w:r>
    </w:p>
    <w:p w14:paraId="2991BC82" w14:textId="1785EDC5" w:rsidR="00F81974" w:rsidRDefault="00F81974" w:rsidP="000A257B">
      <w:r>
        <w:tab/>
        <w:t>Form 8275 Disclosure of Contrary Position</w:t>
      </w:r>
    </w:p>
    <w:p w14:paraId="07FF5E69" w14:textId="3EE4435B" w:rsidR="00F81974" w:rsidRDefault="00F81974" w:rsidP="000A257B">
      <w:r>
        <w:lastRenderedPageBreak/>
        <w:tab/>
        <w:t>Form 8332 Release of Department claim by custodial parent</w:t>
      </w:r>
    </w:p>
    <w:p w14:paraId="55F8CBCE" w14:textId="48910B5A" w:rsidR="00F81974" w:rsidRDefault="00F81974" w:rsidP="000A257B">
      <w:r>
        <w:tab/>
        <w:t>Form 8379 Injured Spouse Allocation</w:t>
      </w:r>
    </w:p>
    <w:p w14:paraId="7F6D69B0" w14:textId="54D507D5" w:rsidR="00F81974" w:rsidRDefault="00F81974" w:rsidP="000A257B">
      <w:r>
        <w:tab/>
        <w:t>Form 8594 Asset Acquisition Statement</w:t>
      </w:r>
    </w:p>
    <w:p w14:paraId="47B4C58E" w14:textId="15237EB3" w:rsidR="00F81974" w:rsidRDefault="00F81974" w:rsidP="000A257B">
      <w:r>
        <w:tab/>
        <w:t>Form 8822 Change of Address</w:t>
      </w:r>
    </w:p>
    <w:p w14:paraId="0DC05A25" w14:textId="45427FC3" w:rsidR="00F81974" w:rsidRDefault="00F81974" w:rsidP="000A257B">
      <w:r>
        <w:tab/>
        <w:t>Form 8822-B Change of Address Business</w:t>
      </w:r>
    </w:p>
    <w:p w14:paraId="232C432B" w14:textId="5A49B3F8" w:rsidR="00F81974" w:rsidRDefault="00F81974" w:rsidP="000A257B">
      <w:r>
        <w:tab/>
        <w:t>Form 8832 Check the Box Election</w:t>
      </w:r>
    </w:p>
    <w:p w14:paraId="588A29A7" w14:textId="3ECA460D" w:rsidR="00F81974" w:rsidRDefault="00F81974" w:rsidP="000A257B">
      <w:r>
        <w:tab/>
        <w:t>Form 9465 Installment Agreement Request</w:t>
      </w:r>
    </w:p>
    <w:p w14:paraId="61105D67" w14:textId="37810094" w:rsidR="0045357C" w:rsidRDefault="0045357C" w:rsidP="000A257B">
      <w:r>
        <w:tab/>
        <w:t>Form 14039 ID Theft Affidavit</w:t>
      </w:r>
    </w:p>
    <w:p w14:paraId="793F4D5A" w14:textId="4D82C46F" w:rsidR="0045357C" w:rsidRDefault="0045357C" w:rsidP="000A257B">
      <w:r>
        <w:tab/>
        <w:t>Form 14157-A Preparer Fraud</w:t>
      </w:r>
    </w:p>
    <w:p w14:paraId="70FAFE6C" w14:textId="10521E38" w:rsidR="0045357C" w:rsidRDefault="0045357C" w:rsidP="000A257B">
      <w:r>
        <w:tab/>
        <w:t>Form 141357 Preparer Complaint</w:t>
      </w:r>
    </w:p>
    <w:p w14:paraId="70EE2E45" w14:textId="3CDDB289" w:rsidR="00F81974" w:rsidRDefault="00F81974" w:rsidP="000A257B">
      <w:r>
        <w:tab/>
        <w:t xml:space="preserve">Form SS-4 EIN Application </w:t>
      </w:r>
    </w:p>
    <w:p w14:paraId="2016F522" w14:textId="364EE833" w:rsidR="00F81974" w:rsidRDefault="00F81974" w:rsidP="000A257B">
      <w:r>
        <w:tab/>
        <w:t>Form W-4 Withholding</w:t>
      </w:r>
    </w:p>
    <w:p w14:paraId="0C2EBC7B" w14:textId="0F1E4C2F" w:rsidR="00FF2460" w:rsidRDefault="00FF2460" w:rsidP="000A257B">
      <w:r>
        <w:tab/>
        <w:t>Form W-8</w:t>
      </w:r>
    </w:p>
    <w:p w14:paraId="5BED1AEC" w14:textId="3C6A3E14" w:rsidR="00F81974" w:rsidRDefault="00F81974" w:rsidP="000A257B">
      <w:r>
        <w:tab/>
        <w:t>Form W-9 Request for ID Number</w:t>
      </w:r>
    </w:p>
    <w:p w14:paraId="46C0F448" w14:textId="2841FDF5" w:rsidR="00F81974" w:rsidRDefault="00F81974" w:rsidP="00AF3635">
      <w:pPr>
        <w:ind w:firstLine="720"/>
      </w:pPr>
      <w:r>
        <w:t>Pub 15 Employers Payroll Tax Guide</w:t>
      </w:r>
    </w:p>
    <w:p w14:paraId="06B871C1" w14:textId="4A6EEFFF" w:rsidR="00F81974" w:rsidRDefault="00F81974" w:rsidP="000A257B">
      <w:r>
        <w:tab/>
        <w:t xml:space="preserve">Pub 15 </w:t>
      </w:r>
      <w:proofErr w:type="gramStart"/>
      <w:r>
        <w:t>A</w:t>
      </w:r>
      <w:proofErr w:type="gramEnd"/>
      <w:r>
        <w:t xml:space="preserve"> Employers Supplemental Payroll Tax Guide</w:t>
      </w:r>
    </w:p>
    <w:p w14:paraId="1CF9F3E3" w14:textId="447DF233" w:rsidR="00F81974" w:rsidRDefault="00F81974" w:rsidP="000A257B">
      <w:r>
        <w:tab/>
        <w:t>Pub 15 B Fringe Benefits</w:t>
      </w:r>
    </w:p>
    <w:p w14:paraId="2EC17182" w14:textId="456B6B49" w:rsidR="00F81974" w:rsidRDefault="00F81974" w:rsidP="000A257B">
      <w:r>
        <w:tab/>
        <w:t>Pub 51 Ag Employees</w:t>
      </w:r>
    </w:p>
    <w:p w14:paraId="723D3C5A" w14:textId="77777777" w:rsidR="00FF2460" w:rsidRDefault="00F81974" w:rsidP="000A257B">
      <w:r>
        <w:tab/>
        <w:t>Pub 225 Farmers Tax Guide</w:t>
      </w:r>
    </w:p>
    <w:p w14:paraId="28E65060" w14:textId="77777777" w:rsidR="00FF2460" w:rsidRDefault="00FF2460" w:rsidP="000A257B">
      <w:r>
        <w:tab/>
        <w:t>Pub 502 Medical</w:t>
      </w:r>
    </w:p>
    <w:p w14:paraId="44FFAA42" w14:textId="01E2C14A" w:rsidR="00F81974" w:rsidRDefault="00FF2460" w:rsidP="000A257B">
      <w:r>
        <w:tab/>
        <w:t xml:space="preserve">Pub 504 Divorce </w:t>
      </w:r>
      <w:r w:rsidR="00F81974">
        <w:tab/>
      </w:r>
    </w:p>
    <w:p w14:paraId="00153B9D" w14:textId="731DE329" w:rsidR="00F81974" w:rsidRDefault="00F81974" w:rsidP="000A257B">
      <w:r>
        <w:tab/>
      </w:r>
      <w:r w:rsidR="00AF3635">
        <w:t>Pub 517 Clergy Tax Guide</w:t>
      </w:r>
    </w:p>
    <w:p w14:paraId="5CA08D56" w14:textId="6BA468C1" w:rsidR="00FF2460" w:rsidRDefault="00FF2460" w:rsidP="000A257B">
      <w:r>
        <w:tab/>
        <w:t xml:space="preserve">Pub 535 Business Expenses </w:t>
      </w:r>
    </w:p>
    <w:p w14:paraId="1D53AC73" w14:textId="7054FED0" w:rsidR="00FF2460" w:rsidRDefault="00FF2460" w:rsidP="000A257B">
      <w:r>
        <w:tab/>
        <w:t xml:space="preserve">Pub 541 Partnerships </w:t>
      </w:r>
    </w:p>
    <w:p w14:paraId="67C21D3B" w14:textId="5628D896" w:rsidR="0045357C" w:rsidRDefault="0045357C" w:rsidP="000A257B">
      <w:r>
        <w:tab/>
        <w:t>Pub 560 Business Retirement Plans</w:t>
      </w:r>
    </w:p>
    <w:p w14:paraId="1732ADE6" w14:textId="7F533C80" w:rsidR="00AF3635" w:rsidRDefault="0045357C" w:rsidP="0045357C">
      <w:r>
        <w:tab/>
        <w:t>Pub 583 Starting a Business</w:t>
      </w:r>
    </w:p>
    <w:p w14:paraId="5FB3D7E5" w14:textId="50870860" w:rsidR="00AF3635" w:rsidRDefault="00AF3635" w:rsidP="000A257B">
      <w:r>
        <w:tab/>
        <w:t>Pub 590-A IRAs and Roth’s</w:t>
      </w:r>
    </w:p>
    <w:p w14:paraId="3B9EB9D2" w14:textId="6C835899" w:rsidR="00AF3635" w:rsidRDefault="00AF3635" w:rsidP="000A257B">
      <w:r>
        <w:tab/>
        <w:t>Pub 590-B IRA Distributions</w:t>
      </w:r>
    </w:p>
    <w:p w14:paraId="05EAC9FD" w14:textId="71AD549F" w:rsidR="00AF3635" w:rsidRDefault="00AF3635" w:rsidP="000A257B">
      <w:r>
        <w:tab/>
        <w:t xml:space="preserve">Pub 926 Household Employees </w:t>
      </w:r>
    </w:p>
    <w:p w14:paraId="21943A4B" w14:textId="1F84272B" w:rsidR="00AF3635" w:rsidRDefault="00AF3635" w:rsidP="000A257B">
      <w:r>
        <w:lastRenderedPageBreak/>
        <w:tab/>
        <w:t xml:space="preserve">Pub 1345 </w:t>
      </w:r>
      <w:r w:rsidR="00680A1F">
        <w:t xml:space="preserve">E-filing </w:t>
      </w:r>
    </w:p>
    <w:p w14:paraId="3A50D431" w14:textId="74BF737C" w:rsidR="00AF3635" w:rsidRDefault="00AF3635" w:rsidP="000A257B">
      <w:r>
        <w:tab/>
        <w:t xml:space="preserve">Support Worksheet </w:t>
      </w:r>
    </w:p>
    <w:p w14:paraId="456BAA48" w14:textId="6759229D" w:rsidR="00F81974" w:rsidRDefault="00F81974" w:rsidP="000A257B">
      <w:r>
        <w:tab/>
      </w:r>
    </w:p>
    <w:p w14:paraId="21B2EF10" w14:textId="47F4C009" w:rsidR="00AF3635" w:rsidRPr="0045357C" w:rsidRDefault="00AF3635" w:rsidP="0045357C">
      <w:pPr>
        <w:rPr>
          <w:b/>
          <w:bCs/>
          <w:sz w:val="28"/>
          <w:szCs w:val="28"/>
        </w:rPr>
      </w:pPr>
      <w:r w:rsidRPr="007D55CC">
        <w:rPr>
          <w:b/>
          <w:bCs/>
          <w:sz w:val="28"/>
          <w:szCs w:val="28"/>
        </w:rPr>
        <w:t>Practice Management Aids</w:t>
      </w:r>
      <w:r>
        <w:t xml:space="preserve"> </w:t>
      </w:r>
    </w:p>
    <w:p w14:paraId="5CF9337A" w14:textId="797764B5" w:rsidR="00AF3635" w:rsidRDefault="00AF3635" w:rsidP="000A257B">
      <w:r>
        <w:tab/>
        <w:t>202</w:t>
      </w:r>
      <w:r w:rsidR="0045357C">
        <w:t>3</w:t>
      </w:r>
      <w:r>
        <w:t xml:space="preserve"> 1040 Engagement Letter </w:t>
      </w:r>
    </w:p>
    <w:p w14:paraId="2B0DC168" w14:textId="09E832AC" w:rsidR="00AF3635" w:rsidRDefault="00AF3635" w:rsidP="00AF3635">
      <w:r>
        <w:tab/>
        <w:t>202</w:t>
      </w:r>
      <w:r w:rsidR="0045357C">
        <w:t>3</w:t>
      </w:r>
      <w:r>
        <w:t xml:space="preserve"> 1065 Engagement Letter </w:t>
      </w:r>
    </w:p>
    <w:p w14:paraId="0FA074ED" w14:textId="315D9A67" w:rsidR="00AF3635" w:rsidRDefault="00AF3635" w:rsidP="00AF3635">
      <w:r>
        <w:tab/>
        <w:t>202</w:t>
      </w:r>
      <w:r w:rsidR="0045357C">
        <w:t>3</w:t>
      </w:r>
      <w:r>
        <w:t xml:space="preserve"> 1099 Engagement Letter </w:t>
      </w:r>
    </w:p>
    <w:p w14:paraId="070A739D" w14:textId="667AD1A7" w:rsidR="00AF3635" w:rsidRDefault="00AF3635" w:rsidP="00AF3635">
      <w:r>
        <w:tab/>
        <w:t>202</w:t>
      </w:r>
      <w:r w:rsidR="0045357C">
        <w:t>3</w:t>
      </w:r>
      <w:r>
        <w:t xml:space="preserve"> 1120 Engagement Letter </w:t>
      </w:r>
    </w:p>
    <w:p w14:paraId="668F9FB2" w14:textId="2B05AD12" w:rsidR="00AF3635" w:rsidRDefault="00AF3635" w:rsidP="00AF3635">
      <w:r>
        <w:tab/>
        <w:t>202</w:t>
      </w:r>
      <w:r w:rsidR="0045357C">
        <w:t>3</w:t>
      </w:r>
      <w:r>
        <w:t xml:space="preserve"> 1120s Engagement Letter </w:t>
      </w:r>
    </w:p>
    <w:p w14:paraId="1828DC65" w14:textId="5FA87E25" w:rsidR="0045357C" w:rsidRDefault="0045357C" w:rsidP="00AF3635">
      <w:r>
        <w:tab/>
        <w:t>2023 WISP App. 1 Hardware Inventory TEMPLATE</w:t>
      </w:r>
    </w:p>
    <w:p w14:paraId="2F79AACB" w14:textId="672A066B" w:rsidR="0045357C" w:rsidRDefault="0045357C" w:rsidP="00AF3635">
      <w:r>
        <w:tab/>
        <w:t>2023 WISP App. 2 Software with PII Inventory TEMPLATE</w:t>
      </w:r>
    </w:p>
    <w:p w14:paraId="4219FFB3" w14:textId="61E88240" w:rsidR="0045357C" w:rsidRDefault="0045357C" w:rsidP="00AF3635">
      <w:r>
        <w:tab/>
        <w:t xml:space="preserve">2023 WISP App. 3 Security Breach Procedures TEMPLATE </w:t>
      </w:r>
    </w:p>
    <w:p w14:paraId="51004F6D" w14:textId="114FB54B" w:rsidR="0045357C" w:rsidRDefault="0045357C" w:rsidP="00AF3635">
      <w:r>
        <w:tab/>
        <w:t>2023 WISP App. 4 3</w:t>
      </w:r>
      <w:r w:rsidRPr="0045357C">
        <w:rPr>
          <w:vertAlign w:val="superscript"/>
        </w:rPr>
        <w:t>rd</w:t>
      </w:r>
      <w:r>
        <w:t xml:space="preserve"> Party Provider Acknowledgement TEMPLATE </w:t>
      </w:r>
    </w:p>
    <w:p w14:paraId="7A88C532" w14:textId="51C537EE" w:rsidR="0045357C" w:rsidRDefault="0045357C" w:rsidP="00AF3635">
      <w:r>
        <w:tab/>
        <w:t>2023 WISP App. 5 Records Retention Policy TEMPLATE</w:t>
      </w:r>
    </w:p>
    <w:p w14:paraId="073944D7" w14:textId="3FFFF4A0" w:rsidR="0045357C" w:rsidRDefault="0045357C" w:rsidP="00AF3635">
      <w:r>
        <w:tab/>
        <w:t>2023 WISP App. 6 Remote Access and Work Policy</w:t>
      </w:r>
    </w:p>
    <w:p w14:paraId="2F33509B" w14:textId="3EE5F139" w:rsidR="0045357C" w:rsidRDefault="0045357C" w:rsidP="00AF3635">
      <w:r>
        <w:tab/>
        <w:t>2023 WISP App. 7 Computer &amp; Internet Use Policy</w:t>
      </w:r>
    </w:p>
    <w:p w14:paraId="10CF3536" w14:textId="3D086AB6" w:rsidR="0045357C" w:rsidRDefault="0045357C" w:rsidP="00AF3635">
      <w:r>
        <w:tab/>
        <w:t xml:space="preserve">2023 WISP App. 8 Personally Identifiable Information Disclosure Policy </w:t>
      </w:r>
    </w:p>
    <w:p w14:paraId="6C1FF7FF" w14:textId="550F47C5" w:rsidR="0045357C" w:rsidRDefault="0045357C" w:rsidP="00AF3635">
      <w:r>
        <w:tab/>
        <w:t>2023 WISP Example Plan</w:t>
      </w:r>
    </w:p>
    <w:p w14:paraId="42689421" w14:textId="460DF612" w:rsidR="00AF3635" w:rsidRDefault="00AF3635" w:rsidP="00AF3635">
      <w:r>
        <w:tab/>
        <w:t>202</w:t>
      </w:r>
      <w:r w:rsidR="0045357C">
        <w:t>4</w:t>
      </w:r>
      <w:r>
        <w:t xml:space="preserve"> Fee Schedule</w:t>
      </w:r>
    </w:p>
    <w:p w14:paraId="300F09A2" w14:textId="562AE2B2" w:rsidR="000F2C02" w:rsidRDefault="000F2C02" w:rsidP="00AF3635">
      <w:r>
        <w:tab/>
        <w:t>Accountable Expense Plan</w:t>
      </w:r>
    </w:p>
    <w:p w14:paraId="4F7DD32E" w14:textId="44E4FB17" w:rsidR="00AF3635" w:rsidRDefault="00AF3635" w:rsidP="00AF3635">
      <w:r>
        <w:tab/>
        <w:t xml:space="preserve">Avoiding Identity Theft-Individuals </w:t>
      </w:r>
    </w:p>
    <w:p w14:paraId="453B82A8" w14:textId="21429943" w:rsidR="000F2C02" w:rsidRDefault="000F2C02" w:rsidP="00AF3635">
      <w:r>
        <w:tab/>
        <w:t xml:space="preserve">Business Owner Tax Savings Ideas Checklist </w:t>
      </w:r>
    </w:p>
    <w:p w14:paraId="43936214" w14:textId="0DE8FD2A" w:rsidR="00AF3635" w:rsidRDefault="00AF3635" w:rsidP="00AF3635">
      <w:r>
        <w:tab/>
        <w:t>Business Plan Checklist</w:t>
      </w:r>
    </w:p>
    <w:p w14:paraId="3E44F440" w14:textId="0EBEFD64" w:rsidR="00AF3635" w:rsidRDefault="00AF3635" w:rsidP="00AF3635">
      <w:r>
        <w:tab/>
        <w:t>Business Web Portal Introductory Client Letter</w:t>
      </w:r>
    </w:p>
    <w:p w14:paraId="17FF4E3B" w14:textId="2326C290" w:rsidR="00AF3635" w:rsidRDefault="00AF3635" w:rsidP="00AF3635">
      <w:r>
        <w:tab/>
        <w:t>Checklist Death of Another</w:t>
      </w:r>
    </w:p>
    <w:p w14:paraId="2102C370" w14:textId="63F12CD5" w:rsidR="00AF3635" w:rsidRDefault="00AF3635" w:rsidP="00AF3635">
      <w:r>
        <w:tab/>
        <w:t>Client Acceptance Retention Checklist</w:t>
      </w:r>
    </w:p>
    <w:p w14:paraId="3651D11B" w14:textId="57B1389F" w:rsidR="009640FD" w:rsidRDefault="009640FD" w:rsidP="00AF3635">
      <w:r>
        <w:tab/>
        <w:t xml:space="preserve">Client Business Year End Info Needed </w:t>
      </w:r>
    </w:p>
    <w:p w14:paraId="44D60F44" w14:textId="7AB27928" w:rsidR="009640FD" w:rsidRDefault="009640FD" w:rsidP="00AF3635">
      <w:r>
        <w:tab/>
        <w:t xml:space="preserve">Client consent to Disclose </w:t>
      </w:r>
    </w:p>
    <w:p w14:paraId="7BA7C3F9" w14:textId="2BDEDBFC" w:rsidR="00AF3635" w:rsidRDefault="00AF3635" w:rsidP="00AF3635">
      <w:r>
        <w:tab/>
        <w:t>Client Evaluation Form</w:t>
      </w:r>
    </w:p>
    <w:p w14:paraId="1FAA0E1E" w14:textId="14A7BBCA" w:rsidR="009640FD" w:rsidRDefault="009640FD" w:rsidP="00AF3635">
      <w:r>
        <w:lastRenderedPageBreak/>
        <w:tab/>
        <w:t xml:space="preserve">Client Firing Letter-Soft </w:t>
      </w:r>
    </w:p>
    <w:p w14:paraId="01DBEBD5" w14:textId="145F35FD" w:rsidR="009640FD" w:rsidRDefault="009640FD" w:rsidP="00AF3635">
      <w:r>
        <w:tab/>
        <w:t xml:space="preserve">Client New Business Client Info Needed Letter </w:t>
      </w:r>
    </w:p>
    <w:p w14:paraId="23A6F0E5" w14:textId="6433CD60" w:rsidR="009640FD" w:rsidRDefault="009640FD" w:rsidP="00AF3635">
      <w:r>
        <w:tab/>
        <w:t>Client NO Droop Off Goal Date Letter</w:t>
      </w:r>
    </w:p>
    <w:p w14:paraId="7A08778E" w14:textId="2349ED31" w:rsidR="009640FD" w:rsidRDefault="009640FD" w:rsidP="00AF3635">
      <w:r>
        <w:tab/>
        <w:t>Client No Interview Letter</w:t>
      </w:r>
    </w:p>
    <w:p w14:paraId="661D43BF" w14:textId="5A411C99" w:rsidR="009640FD" w:rsidRDefault="009640FD" w:rsidP="00AF3635">
      <w:r>
        <w:tab/>
        <w:t>Client Past Due Notices</w:t>
      </w:r>
    </w:p>
    <w:p w14:paraId="0EF308EE" w14:textId="32250391" w:rsidR="009640FD" w:rsidRDefault="009640FD" w:rsidP="00AF3635">
      <w:r>
        <w:tab/>
        <w:t xml:space="preserve">Client Raisin Fees Letter </w:t>
      </w:r>
    </w:p>
    <w:p w14:paraId="5106A8BE" w14:textId="7B89B7BF" w:rsidR="009640FD" w:rsidRDefault="009640FD" w:rsidP="00AF3635">
      <w:r>
        <w:tab/>
        <w:t>Client Sept 15 Cutoff Letter</w:t>
      </w:r>
    </w:p>
    <w:p w14:paraId="1BEC98E9" w14:textId="07F488DA" w:rsidR="00AF3635" w:rsidRDefault="00AF3635" w:rsidP="00AF3635">
      <w:r>
        <w:tab/>
        <w:t>Computer and Internet Use Policy</w:t>
      </w:r>
    </w:p>
    <w:p w14:paraId="4B32D5BB" w14:textId="6D5B186A" w:rsidR="00AF3635" w:rsidRDefault="00AF3635" w:rsidP="00AF3635">
      <w:r>
        <w:tab/>
        <w:t>Confidentiality Policy</w:t>
      </w:r>
    </w:p>
    <w:p w14:paraId="5AC4886D" w14:textId="79B96A95" w:rsidR="009640FD" w:rsidRDefault="009640FD" w:rsidP="00AF3635">
      <w:r>
        <w:tab/>
        <w:t>Conflict of Interest Waiver-Divorce</w:t>
      </w:r>
    </w:p>
    <w:p w14:paraId="7F09B73A" w14:textId="09E67CA2" w:rsidR="00AF3635" w:rsidRDefault="00AF3635" w:rsidP="00AF3635">
      <w:r>
        <w:tab/>
        <w:t>Contacting Online Accounts-Death</w:t>
      </w:r>
    </w:p>
    <w:p w14:paraId="6A4802E1" w14:textId="001021DF" w:rsidR="00AF3635" w:rsidRDefault="00AF3635" w:rsidP="00AF3635">
      <w:r>
        <w:tab/>
        <w:t>Continuing Education Planner</w:t>
      </w:r>
    </w:p>
    <w:p w14:paraId="05F00B4F" w14:textId="31425B13" w:rsidR="00AF3635" w:rsidRDefault="00AF3635" w:rsidP="00AF3635">
      <w:r>
        <w:tab/>
        <w:t>Digital Assets</w:t>
      </w:r>
      <w:r>
        <w:tab/>
      </w:r>
    </w:p>
    <w:p w14:paraId="4556BADC" w14:textId="09594B47" w:rsidR="00AF3635" w:rsidRDefault="00AF3635" w:rsidP="00AF3635">
      <w:r>
        <w:tab/>
        <w:t>Disaster Planning Checklist</w:t>
      </w:r>
    </w:p>
    <w:p w14:paraId="737D55D6" w14:textId="41A99513" w:rsidR="00AF3635" w:rsidRDefault="00AF3635" w:rsidP="00AF3635">
      <w:r>
        <w:tab/>
        <w:t>Emergency Remote Work Checklist</w:t>
      </w:r>
    </w:p>
    <w:p w14:paraId="21C8BFCE" w14:textId="7D9239C2" w:rsidR="009640FD" w:rsidRDefault="009640FD" w:rsidP="00AF3635">
      <w:r>
        <w:tab/>
        <w:t>Employee Review Form</w:t>
      </w:r>
    </w:p>
    <w:p w14:paraId="6DBEB984" w14:textId="31002827" w:rsidR="009640FD" w:rsidRDefault="009640FD" w:rsidP="00AF3635">
      <w:r>
        <w:tab/>
        <w:t>Estate Planning Checklist</w:t>
      </w:r>
    </w:p>
    <w:p w14:paraId="6E111FDB" w14:textId="57151E09" w:rsidR="009640FD" w:rsidRDefault="009640FD" w:rsidP="00AF3635">
      <w:r>
        <w:tab/>
        <w:t>Firm Best Practices Checklist</w:t>
      </w:r>
    </w:p>
    <w:p w14:paraId="6E0618BE" w14:textId="27259756" w:rsidR="00AF3635" w:rsidRDefault="00AF3635" w:rsidP="00AF3635">
      <w:r>
        <w:tab/>
        <w:t>Firm Operations Checklist</w:t>
      </w:r>
    </w:p>
    <w:p w14:paraId="67268F12" w14:textId="45CC8BEA" w:rsidR="009640FD" w:rsidRDefault="009640FD" w:rsidP="00AF3635">
      <w:r>
        <w:tab/>
        <w:t xml:space="preserve">Individual Tax Planning Checklist </w:t>
      </w:r>
    </w:p>
    <w:p w14:paraId="0B5AE0DF" w14:textId="74C06315" w:rsidR="00AF3635" w:rsidRDefault="00AF3635" w:rsidP="00AF3635">
      <w:r>
        <w:tab/>
        <w:t>Individual Web Portal Introductory Client Letter</w:t>
      </w:r>
    </w:p>
    <w:p w14:paraId="1DBA594F" w14:textId="7B4B818D" w:rsidR="009640FD" w:rsidRDefault="009640FD" w:rsidP="00AF3635">
      <w:r>
        <w:tab/>
        <w:t>Low Income Year Tax Planning Checklist</w:t>
      </w:r>
    </w:p>
    <w:p w14:paraId="1AB5F74F" w14:textId="45B11FF8" w:rsidR="009640FD" w:rsidRDefault="009640FD" w:rsidP="00AF3635">
      <w:r>
        <w:tab/>
        <w:t>Merger checklist-Accounting Firm</w:t>
      </w:r>
    </w:p>
    <w:p w14:paraId="372450D3" w14:textId="4C16103F" w:rsidR="009640FD" w:rsidRDefault="009640FD" w:rsidP="00AF3635">
      <w:r>
        <w:tab/>
        <w:t xml:space="preserve">Ministers Accountable Expense Plan </w:t>
      </w:r>
    </w:p>
    <w:p w14:paraId="2D86F8B8" w14:textId="0559375E" w:rsidR="00AF3635" w:rsidRDefault="00AF3635" w:rsidP="00AF3635">
      <w:r>
        <w:tab/>
        <w:t>New Client Refusal Letter</w:t>
      </w:r>
    </w:p>
    <w:p w14:paraId="6F992828" w14:textId="348767A8" w:rsidR="00AF3635" w:rsidRDefault="00E66A3D" w:rsidP="00E66A3D">
      <w:r>
        <w:tab/>
        <w:t>Partnership-Unreimbursed Expense Agreement</w:t>
      </w:r>
    </w:p>
    <w:p w14:paraId="6792DEC7" w14:textId="2C4C694F" w:rsidR="0045357C" w:rsidRDefault="0045357C" w:rsidP="00E66A3D">
      <w:r>
        <w:tab/>
        <w:t xml:space="preserve">Remote Work Policy </w:t>
      </w:r>
    </w:p>
    <w:p w14:paraId="464B4A8D" w14:textId="0745ECE1" w:rsidR="00AF3635" w:rsidRDefault="00AF3635" w:rsidP="00AF3635">
      <w:r>
        <w:tab/>
        <w:t>Resume Addendum Professional Skills</w:t>
      </w:r>
    </w:p>
    <w:p w14:paraId="209D1EAD" w14:textId="49A06150" w:rsidR="00AF3635" w:rsidRDefault="00AF3635" w:rsidP="00AF3635">
      <w:r>
        <w:tab/>
        <w:t>Security Checklist</w:t>
      </w:r>
      <w:r>
        <w:tab/>
      </w:r>
    </w:p>
    <w:p w14:paraId="28C20644" w14:textId="62462A33" w:rsidR="00E66A3D" w:rsidRDefault="00E66A3D" w:rsidP="00AF3635">
      <w:r>
        <w:lastRenderedPageBreak/>
        <w:tab/>
        <w:t>Security-Disaster Policy</w:t>
      </w:r>
    </w:p>
    <w:p w14:paraId="38CDE48F" w14:textId="250A4DD4" w:rsidR="00E66A3D" w:rsidRDefault="00E66A3D" w:rsidP="00AF3635">
      <w:r>
        <w:tab/>
        <w:t>Security-Email Guide</w:t>
      </w:r>
    </w:p>
    <w:p w14:paraId="175882BA" w14:textId="528C7EBE" w:rsidR="00E66A3D" w:rsidRDefault="00E66A3D" w:rsidP="00AF3635">
      <w:r>
        <w:tab/>
        <w:t>Security-Using No Click Policy</w:t>
      </w:r>
    </w:p>
    <w:p w14:paraId="72E718A3" w14:textId="1A5D49E2" w:rsidR="00E66A3D" w:rsidRDefault="00E66A3D" w:rsidP="00AF3635">
      <w:r>
        <w:tab/>
        <w:t xml:space="preserve">Social Security Child Benefit </w:t>
      </w:r>
    </w:p>
    <w:p w14:paraId="07E8195A" w14:textId="051143C2" w:rsidR="00E66A3D" w:rsidRDefault="00E66A3D" w:rsidP="00AF3635">
      <w:r>
        <w:tab/>
        <w:t>Social Security Divorce Benefits Table</w:t>
      </w:r>
    </w:p>
    <w:p w14:paraId="026119F6" w14:textId="19178271" w:rsidR="00E66A3D" w:rsidRDefault="00E66A3D" w:rsidP="00AF3635">
      <w:r>
        <w:tab/>
        <w:t>Social Security Surviving Spouse</w:t>
      </w:r>
    </w:p>
    <w:p w14:paraId="07D82F9E" w14:textId="509275B9" w:rsidR="00E66A3D" w:rsidRDefault="00E66A3D" w:rsidP="00AF3635">
      <w:r>
        <w:tab/>
        <w:t xml:space="preserve">Social Security-Spouse vs Ex-Spouse Benefit </w:t>
      </w:r>
    </w:p>
    <w:p w14:paraId="1DBB2701" w14:textId="73980E1B" w:rsidR="00E66A3D" w:rsidRDefault="00E66A3D" w:rsidP="00AF3635">
      <w:r>
        <w:tab/>
        <w:t>Social Security Summary of Benefits</w:t>
      </w:r>
    </w:p>
    <w:p w14:paraId="24F0AEB9" w14:textId="27FC7889" w:rsidR="00AF3635" w:rsidRDefault="00E66A3D" w:rsidP="00AF3635">
      <w:r>
        <w:tab/>
        <w:t>Social Security-Working and Drawing Rules</w:t>
      </w:r>
    </w:p>
    <w:p w14:paraId="3D47E2AF" w14:textId="2731B3FB" w:rsidR="00AF3635" w:rsidRDefault="00AF3635" w:rsidP="00AF3635">
      <w:r>
        <w:tab/>
        <w:t>Summary of Trust Provisions</w:t>
      </w:r>
    </w:p>
    <w:p w14:paraId="37EBFC12" w14:textId="50E7EEA0" w:rsidR="00AF3635" w:rsidRDefault="00AF3635" w:rsidP="00E66A3D">
      <w:r>
        <w:tab/>
        <w:t>Summary of Will Provisions</w:t>
      </w:r>
    </w:p>
    <w:p w14:paraId="2970F96A" w14:textId="719AD31B" w:rsidR="00AF3635" w:rsidRDefault="00AF3635" w:rsidP="00AF3635">
      <w:r>
        <w:tab/>
        <w:t>Web Portal Policy</w:t>
      </w:r>
    </w:p>
    <w:p w14:paraId="04204820" w14:textId="5852213F" w:rsidR="00AF3635" w:rsidRDefault="00AF3635" w:rsidP="00E66A3D">
      <w:r>
        <w:tab/>
        <w:t xml:space="preserve">Website Checklist </w:t>
      </w:r>
    </w:p>
    <w:p w14:paraId="245E3096" w14:textId="1A68B2AE" w:rsidR="0045357C" w:rsidRDefault="0045357C" w:rsidP="00E66A3D">
      <w:r>
        <w:tab/>
        <w:t xml:space="preserve">What to Do if Identity Theft-Individuals </w:t>
      </w:r>
    </w:p>
    <w:p w14:paraId="7CD0851D" w14:textId="77777777" w:rsidR="00AF3635" w:rsidRDefault="00AF3635" w:rsidP="00AF3635"/>
    <w:p w14:paraId="05E6EC78" w14:textId="684B69D5" w:rsidR="00AF3635" w:rsidRPr="007D55CC" w:rsidRDefault="00AF3635" w:rsidP="00AF3635">
      <w:pPr>
        <w:rPr>
          <w:b/>
          <w:bCs/>
          <w:sz w:val="28"/>
          <w:szCs w:val="28"/>
        </w:rPr>
      </w:pPr>
      <w:r w:rsidRPr="007D55CC">
        <w:rPr>
          <w:b/>
          <w:bCs/>
          <w:sz w:val="28"/>
          <w:szCs w:val="28"/>
        </w:rPr>
        <w:t>Tax Aides</w:t>
      </w:r>
    </w:p>
    <w:p w14:paraId="3027F84E" w14:textId="5059E993" w:rsidR="00AF3635" w:rsidRDefault="00AF3635" w:rsidP="00AF3635">
      <w:r>
        <w:rPr>
          <w:b/>
          <w:bCs/>
        </w:rPr>
        <w:tab/>
      </w:r>
      <w:r w:rsidR="00455779">
        <w:t>10-T Election</w:t>
      </w:r>
    </w:p>
    <w:p w14:paraId="246290E2" w14:textId="25F1DB4A" w:rsidR="00455779" w:rsidRDefault="00455779" w:rsidP="00AF3635">
      <w:r>
        <w:tab/>
        <w:t>83B Election</w:t>
      </w:r>
    </w:p>
    <w:p w14:paraId="4A766FB0" w14:textId="1CFD3731" w:rsidR="00455779" w:rsidRDefault="00455779" w:rsidP="00AF3635">
      <w:r>
        <w:tab/>
        <w:t>266 Property Tax Capitalization Election</w:t>
      </w:r>
    </w:p>
    <w:p w14:paraId="4242DCCB" w14:textId="4571827F" w:rsidR="00455779" w:rsidRDefault="00455779" w:rsidP="00E66A3D">
      <w:r>
        <w:tab/>
        <w:t>351 Attachment</w:t>
      </w:r>
    </w:p>
    <w:p w14:paraId="4E1FB239" w14:textId="42F4CAD3" w:rsidR="00455779" w:rsidRDefault="00455779" w:rsidP="00AF3635">
      <w:r>
        <w:tab/>
        <w:t>De Minimis Election</w:t>
      </w:r>
    </w:p>
    <w:p w14:paraId="4415DA31" w14:textId="5F895A57" w:rsidR="007359B2" w:rsidRDefault="007359B2" w:rsidP="00AF3635">
      <w:r>
        <w:tab/>
        <w:t>Decedents-Election to Expense Medical Expenses</w:t>
      </w:r>
    </w:p>
    <w:p w14:paraId="335B95D2" w14:textId="3778FF5B" w:rsidR="007359B2" w:rsidRDefault="007359B2" w:rsidP="00AF3635">
      <w:r>
        <w:tab/>
        <w:t xml:space="preserve">Decedents-Portability Election Waiver </w:t>
      </w:r>
    </w:p>
    <w:p w14:paraId="37E922AC" w14:textId="421E4DAF" w:rsidR="007359B2" w:rsidRDefault="007359B2" w:rsidP="00AF3635">
      <w:r>
        <w:tab/>
        <w:t>Farm-Election to Defer Crop Insurance</w:t>
      </w:r>
    </w:p>
    <w:p w14:paraId="21FB2F0D" w14:textId="49C99610" w:rsidR="00455779" w:rsidRDefault="007359B2" w:rsidP="007359B2">
      <w:r>
        <w:tab/>
        <w:t>Farm-Election to Defer Livestock Sales</w:t>
      </w:r>
    </w:p>
    <w:p w14:paraId="185B8AAA" w14:textId="15CB29E3" w:rsidR="00455779" w:rsidRDefault="00455779" w:rsidP="00AF3635">
      <w:r>
        <w:tab/>
        <w:t>Grouping Election</w:t>
      </w:r>
    </w:p>
    <w:p w14:paraId="2E12B811" w14:textId="564BCD1E" w:rsidR="007359B2" w:rsidRDefault="007359B2" w:rsidP="00AF3635">
      <w:r>
        <w:tab/>
        <w:t>Partnership-Step Up 754 Election</w:t>
      </w:r>
    </w:p>
    <w:p w14:paraId="3508CB25" w14:textId="1D34F86C" w:rsidR="007359B2" w:rsidRDefault="007359B2" w:rsidP="00AF3635">
      <w:r>
        <w:tab/>
        <w:t>Real Estate Pro Aggregation Election</w:t>
      </w:r>
    </w:p>
    <w:p w14:paraId="42EFC19B" w14:textId="1617ED5B" w:rsidR="004A21BD" w:rsidRDefault="004A21BD" w:rsidP="00AF3635">
      <w:r>
        <w:tab/>
        <w:t xml:space="preserve">Revocation S Election-Corporate </w:t>
      </w:r>
    </w:p>
    <w:p w14:paraId="34B10FFE" w14:textId="79E2B802" w:rsidR="004A21BD" w:rsidRDefault="004A21BD" w:rsidP="00AF3635">
      <w:r>
        <w:lastRenderedPageBreak/>
        <w:tab/>
        <w:t>Revocation S Election Shareholder</w:t>
      </w:r>
    </w:p>
    <w:p w14:paraId="4E4BCB1F" w14:textId="05D36D17" w:rsidR="00455779" w:rsidRDefault="00455779" w:rsidP="00AF3635">
      <w:r>
        <w:tab/>
        <w:t>S Corps Deemed Dividend Election</w:t>
      </w:r>
    </w:p>
    <w:p w14:paraId="1B0CD024" w14:textId="7F51B785" w:rsidR="007359B2" w:rsidRDefault="007359B2" w:rsidP="00AF3635">
      <w:r>
        <w:tab/>
        <w:t xml:space="preserve">S Corps-Election to Distribute </w:t>
      </w:r>
      <w:proofErr w:type="spellStart"/>
      <w:r>
        <w:t>EandP</w:t>
      </w:r>
      <w:proofErr w:type="spellEnd"/>
      <w:r>
        <w:t xml:space="preserve"> before AAA</w:t>
      </w:r>
    </w:p>
    <w:p w14:paraId="39D5840D" w14:textId="595197CA" w:rsidR="00455779" w:rsidRDefault="00455779" w:rsidP="00AF3635">
      <w:r>
        <w:tab/>
      </w:r>
      <w:r w:rsidR="004A21BD">
        <w:t xml:space="preserve">S Corp Change Ordering Rules Election </w:t>
      </w:r>
    </w:p>
    <w:p w14:paraId="67E6EE34" w14:textId="28391A61" w:rsidR="004A21BD" w:rsidRDefault="004A21BD" w:rsidP="00AF3635">
      <w:r>
        <w:tab/>
        <w:t>S Corp Elections List</w:t>
      </w:r>
    </w:p>
    <w:p w14:paraId="22610FA1" w14:textId="2E2B9AC7" w:rsidR="004A21BD" w:rsidRDefault="004A21BD" w:rsidP="00AF3635">
      <w:r>
        <w:tab/>
        <w:t xml:space="preserve">S Corp ESBT Election </w:t>
      </w:r>
    </w:p>
    <w:p w14:paraId="26AF0886" w14:textId="060A0766" w:rsidR="004A21BD" w:rsidRDefault="004A21BD" w:rsidP="00AF3635">
      <w:r>
        <w:tab/>
        <w:t>S Corp Late Election</w:t>
      </w:r>
    </w:p>
    <w:p w14:paraId="7C05C3D2" w14:textId="19161E09" w:rsidR="004A21BD" w:rsidRDefault="004A21BD" w:rsidP="00AF3635">
      <w:r>
        <w:tab/>
        <w:t xml:space="preserve">S Corp QSST Election </w:t>
      </w:r>
    </w:p>
    <w:p w14:paraId="6DC5F899" w14:textId="7C4D40EE" w:rsidR="004A21BD" w:rsidRDefault="004A21BD" w:rsidP="00AF3635">
      <w:r>
        <w:tab/>
        <w:t>Sec 338 Election S Corp</w:t>
      </w:r>
    </w:p>
    <w:p w14:paraId="5B3FF288" w14:textId="189EA442" w:rsidR="004A21BD" w:rsidRDefault="00455779" w:rsidP="004A21BD">
      <w:r>
        <w:tab/>
      </w:r>
    </w:p>
    <w:p w14:paraId="4FB24DCB" w14:textId="08C305AE" w:rsidR="00455779" w:rsidRDefault="004A21BD" w:rsidP="00AF3635">
      <w:r>
        <w:tab/>
        <w:t>2023 1040 Engagement Letter</w:t>
      </w:r>
    </w:p>
    <w:p w14:paraId="0F402DC2" w14:textId="486D7B4E" w:rsidR="004A21BD" w:rsidRDefault="004A21BD" w:rsidP="00AF3635">
      <w:r>
        <w:tab/>
        <w:t xml:space="preserve">2023 1040 Interview Form </w:t>
      </w:r>
    </w:p>
    <w:p w14:paraId="0CD42C52" w14:textId="70EA0E06" w:rsidR="004A21BD" w:rsidRDefault="004A21BD" w:rsidP="00AF3635">
      <w:r>
        <w:tab/>
        <w:t xml:space="preserve">2023 1040 Return Checklist </w:t>
      </w:r>
    </w:p>
    <w:p w14:paraId="462F2D9B" w14:textId="52933409" w:rsidR="000C6166" w:rsidRDefault="000C6166" w:rsidP="00AF3635">
      <w:r>
        <w:tab/>
        <w:t>202</w:t>
      </w:r>
      <w:r w:rsidR="004A21BD">
        <w:t>3</w:t>
      </w:r>
      <w:r>
        <w:t xml:space="preserve"> 1065 Engagement Letter</w:t>
      </w:r>
    </w:p>
    <w:p w14:paraId="413DE61E" w14:textId="5D163890" w:rsidR="000C6166" w:rsidRDefault="000C6166" w:rsidP="00AF3635">
      <w:r>
        <w:tab/>
        <w:t>202</w:t>
      </w:r>
      <w:r w:rsidR="004A21BD">
        <w:t>3</w:t>
      </w:r>
      <w:r>
        <w:t xml:space="preserve"> 1099 Engagement Letter</w:t>
      </w:r>
    </w:p>
    <w:p w14:paraId="1C81AEC1" w14:textId="59D20AE8" w:rsidR="000C6166" w:rsidRDefault="000C6166" w:rsidP="00AF3635">
      <w:r>
        <w:tab/>
        <w:t>202</w:t>
      </w:r>
      <w:r w:rsidR="004A21BD">
        <w:t>3</w:t>
      </w:r>
      <w:r>
        <w:t xml:space="preserve"> 1120 Engagement Letter</w:t>
      </w:r>
    </w:p>
    <w:p w14:paraId="57FBF1E0" w14:textId="1B87E6A4" w:rsidR="000C6166" w:rsidRDefault="000C6166" w:rsidP="00AF3635">
      <w:r>
        <w:tab/>
      </w:r>
      <w:r w:rsidRPr="004A21BD">
        <w:t>202</w:t>
      </w:r>
      <w:r w:rsidR="004A21BD" w:rsidRPr="004A21BD">
        <w:t>3</w:t>
      </w:r>
      <w:r w:rsidRPr="004A21BD">
        <w:t xml:space="preserve"> 1120S Engagement Letter</w:t>
      </w:r>
    </w:p>
    <w:p w14:paraId="26591FF5" w14:textId="163ACBA7" w:rsidR="004A21BD" w:rsidRDefault="004A21BD" w:rsidP="004A21BD">
      <w:r>
        <w:tab/>
      </w:r>
      <w:r>
        <w:t>2023 WISP App. 1 Hardware Inventory TEMPLATE</w:t>
      </w:r>
    </w:p>
    <w:p w14:paraId="442BAE4E" w14:textId="77777777" w:rsidR="004A21BD" w:rsidRDefault="004A21BD" w:rsidP="004A21BD">
      <w:r>
        <w:tab/>
        <w:t>2023 WISP App. 2 Software with PII Inventory TEMPLATE</w:t>
      </w:r>
    </w:p>
    <w:p w14:paraId="5ACAB7EE" w14:textId="77777777" w:rsidR="004A21BD" w:rsidRDefault="004A21BD" w:rsidP="004A21BD">
      <w:r>
        <w:tab/>
        <w:t xml:space="preserve">2023 WISP App. 3 Security Breach Procedures TEMPLATE </w:t>
      </w:r>
    </w:p>
    <w:p w14:paraId="2DFF1E3F" w14:textId="77777777" w:rsidR="004A21BD" w:rsidRDefault="004A21BD" w:rsidP="004A21BD">
      <w:r>
        <w:tab/>
        <w:t>2023 WISP App. 4 3</w:t>
      </w:r>
      <w:r w:rsidRPr="0045357C">
        <w:rPr>
          <w:vertAlign w:val="superscript"/>
        </w:rPr>
        <w:t>rd</w:t>
      </w:r>
      <w:r>
        <w:t xml:space="preserve"> Party Provider Acknowledgement TEMPLATE </w:t>
      </w:r>
    </w:p>
    <w:p w14:paraId="2F38293C" w14:textId="77777777" w:rsidR="004A21BD" w:rsidRDefault="004A21BD" w:rsidP="004A21BD">
      <w:r>
        <w:tab/>
        <w:t>2023 WISP App. 5 Records Retention Policy TEMPLATE</w:t>
      </w:r>
    </w:p>
    <w:p w14:paraId="1892AE2D" w14:textId="77777777" w:rsidR="004A21BD" w:rsidRDefault="004A21BD" w:rsidP="004A21BD">
      <w:r>
        <w:tab/>
        <w:t>2023 WISP App. 6 Remote Access and Work Policy</w:t>
      </w:r>
    </w:p>
    <w:p w14:paraId="6FABBE2F" w14:textId="6576065A" w:rsidR="004A21BD" w:rsidRDefault="004A21BD" w:rsidP="00AF3635">
      <w:r>
        <w:tab/>
        <w:t>2023 WISP App. 7 Computer &amp; Internet Use Policy</w:t>
      </w:r>
    </w:p>
    <w:p w14:paraId="5CFCCF73" w14:textId="4C8A4592" w:rsidR="00455779" w:rsidRDefault="000C6166" w:rsidP="00AF3635">
      <w:r>
        <w:tab/>
        <w:t xml:space="preserve">2023 Fee Schedule </w:t>
      </w:r>
    </w:p>
    <w:p w14:paraId="5DAC6735" w14:textId="5FF2903F" w:rsidR="00455779" w:rsidRDefault="00455779" w:rsidP="00AF3635">
      <w:r>
        <w:tab/>
        <w:t>Accountable Expense Plan</w:t>
      </w:r>
    </w:p>
    <w:p w14:paraId="5716D801" w14:textId="7F46BCAD" w:rsidR="000C6166" w:rsidRDefault="000C6166" w:rsidP="00956CEC">
      <w:r>
        <w:tab/>
        <w:t xml:space="preserve">Business Owner Tax Savings Ideas Checklist </w:t>
      </w:r>
    </w:p>
    <w:p w14:paraId="251EAFF5" w14:textId="55ACEA47" w:rsidR="004A21BD" w:rsidRDefault="004A21BD" w:rsidP="00956CEC">
      <w:r>
        <w:tab/>
        <w:t>Client Business Year End Info Needed</w:t>
      </w:r>
    </w:p>
    <w:p w14:paraId="0D7F5564" w14:textId="43C61F8C" w:rsidR="000C6166" w:rsidRDefault="000C6166" w:rsidP="00AF3635">
      <w:r>
        <w:tab/>
        <w:t>Client Consent to Disclose</w:t>
      </w:r>
    </w:p>
    <w:p w14:paraId="56B2042A" w14:textId="0B6C7EE8" w:rsidR="000C6166" w:rsidRDefault="000C6166" w:rsidP="00AF3635">
      <w:r>
        <w:lastRenderedPageBreak/>
        <w:tab/>
        <w:t xml:space="preserve">Client Evaluation Form </w:t>
      </w:r>
    </w:p>
    <w:p w14:paraId="5C4D5189" w14:textId="7AE2F0FB" w:rsidR="000C6166" w:rsidRDefault="000C6166" w:rsidP="00AF3635">
      <w:r>
        <w:tab/>
        <w:t>Client Firing Letter</w:t>
      </w:r>
    </w:p>
    <w:p w14:paraId="6F43D1E1" w14:textId="5B7797AF" w:rsidR="000C6166" w:rsidRDefault="000C6166" w:rsidP="00AF3635">
      <w:r>
        <w:tab/>
        <w:t>Client Firing Letter-Soft</w:t>
      </w:r>
    </w:p>
    <w:p w14:paraId="2815D7BC" w14:textId="77777777" w:rsidR="00956CEC" w:rsidRDefault="000C6166" w:rsidP="00956CEC">
      <w:r>
        <w:tab/>
      </w:r>
      <w:r w:rsidR="00956CEC">
        <w:t>Client Business Year End Info Needed Letter</w:t>
      </w:r>
    </w:p>
    <w:p w14:paraId="69020689" w14:textId="77777777" w:rsidR="00956CEC" w:rsidRDefault="00956CEC" w:rsidP="00956CEC">
      <w:r>
        <w:tab/>
        <w:t>Client No Drop Off Goal Date Letter</w:t>
      </w:r>
    </w:p>
    <w:p w14:paraId="1602EDE4" w14:textId="1468A300" w:rsidR="000C6166" w:rsidRDefault="00956CEC" w:rsidP="00AF3635">
      <w:r>
        <w:tab/>
        <w:t>Client No Interview Letter</w:t>
      </w:r>
    </w:p>
    <w:p w14:paraId="0D41F605" w14:textId="1C12BFAA" w:rsidR="00956CEC" w:rsidRDefault="00956CEC" w:rsidP="00AF3635">
      <w:r>
        <w:tab/>
        <w:t>Client Past Due Notices</w:t>
      </w:r>
    </w:p>
    <w:p w14:paraId="164FA584" w14:textId="4BE9FD94" w:rsidR="00956CEC" w:rsidRDefault="00956CEC" w:rsidP="00AF3635">
      <w:r>
        <w:tab/>
        <w:t>Client Raising Fees Letter</w:t>
      </w:r>
    </w:p>
    <w:p w14:paraId="3989AFC1" w14:textId="6603B703" w:rsidR="00455779" w:rsidRDefault="00956CEC" w:rsidP="00956CEC">
      <w:r>
        <w:tab/>
        <w:t>Client Sept 15 Cutoff Letter</w:t>
      </w:r>
    </w:p>
    <w:p w14:paraId="3EA80387" w14:textId="3790DB1D" w:rsidR="00455779" w:rsidRDefault="00455779" w:rsidP="00AF3635">
      <w:r>
        <w:tab/>
        <w:t>Commodity wage agreement</w:t>
      </w:r>
    </w:p>
    <w:p w14:paraId="4B32A606" w14:textId="5234050D" w:rsidR="00956CEC" w:rsidRDefault="00956CEC" w:rsidP="00AF3635">
      <w:r>
        <w:tab/>
        <w:t>Computer and Internet Use Policy</w:t>
      </w:r>
    </w:p>
    <w:p w14:paraId="30B296BF" w14:textId="4E94DEA0" w:rsidR="00956CEC" w:rsidRDefault="00956CEC" w:rsidP="00AF3635">
      <w:r>
        <w:tab/>
        <w:t>Confidentiality Policy</w:t>
      </w:r>
    </w:p>
    <w:p w14:paraId="3F9DA55F" w14:textId="01D7B98E" w:rsidR="00956CEC" w:rsidRDefault="00956CEC" w:rsidP="00AF3635">
      <w:r>
        <w:tab/>
        <w:t>Conflict of Interest Waiver-Divorce</w:t>
      </w:r>
    </w:p>
    <w:p w14:paraId="4BF633A8" w14:textId="0F8EF367" w:rsidR="002B0B9C" w:rsidRDefault="002B0B9C" w:rsidP="00AF3635">
      <w:r>
        <w:tab/>
        <w:t>Cryptocurrency client letter</w:t>
      </w:r>
    </w:p>
    <w:p w14:paraId="772A9F03" w14:textId="355422E9" w:rsidR="00455779" w:rsidRDefault="00455779" w:rsidP="00AF3635">
      <w:r>
        <w:tab/>
      </w:r>
      <w:r w:rsidR="002B0B9C">
        <w:t>Education</w:t>
      </w:r>
      <w:r>
        <w:t xml:space="preserve"> Assistance Plan</w:t>
      </w:r>
    </w:p>
    <w:p w14:paraId="0AD579D3" w14:textId="7E8E1ECA" w:rsidR="002B0B9C" w:rsidRDefault="002B0B9C" w:rsidP="002B0B9C">
      <w:pPr>
        <w:ind w:firstLine="720"/>
      </w:pPr>
      <w:r>
        <w:t>Firm Best Practices Checklist</w:t>
      </w:r>
    </w:p>
    <w:p w14:paraId="2D40176E" w14:textId="3CAB1E2A" w:rsidR="002B0B9C" w:rsidRDefault="002B0B9C" w:rsidP="002B0B9C">
      <w:pPr>
        <w:ind w:firstLine="720"/>
      </w:pPr>
      <w:r>
        <w:t>Firm Operation Checklist</w:t>
      </w:r>
    </w:p>
    <w:p w14:paraId="0BB0F4C6" w14:textId="2AF23AF2" w:rsidR="002B0B9C" w:rsidRDefault="002B0B9C" w:rsidP="002B0B9C">
      <w:pPr>
        <w:ind w:firstLine="720"/>
      </w:pPr>
      <w:r>
        <w:t>Individual Tax Planning Checklist</w:t>
      </w:r>
    </w:p>
    <w:p w14:paraId="26DF77EC" w14:textId="660870D9" w:rsidR="004A21BD" w:rsidRDefault="004A21BD" w:rsidP="004A21BD">
      <w:pPr>
        <w:ind w:firstLine="720"/>
      </w:pPr>
      <w:r>
        <w:t>Individual Web Portal Introductory Client Letter</w:t>
      </w:r>
    </w:p>
    <w:p w14:paraId="0E4896CE" w14:textId="4F8530DA" w:rsidR="00455779" w:rsidRDefault="00455779" w:rsidP="00AF3635">
      <w:r>
        <w:tab/>
        <w:t xml:space="preserve">Late IRA Rollover Certification </w:t>
      </w:r>
    </w:p>
    <w:p w14:paraId="43AFF6D5" w14:textId="22EE5A9D" w:rsidR="00455779" w:rsidRDefault="00455779" w:rsidP="00AF3635">
      <w:r>
        <w:tab/>
        <w:t xml:space="preserve">Letter QBI Client omitted k-1 QBI Information </w:t>
      </w:r>
    </w:p>
    <w:p w14:paraId="2D16F8CD" w14:textId="246CCEF1" w:rsidR="00455779" w:rsidRDefault="00455779" w:rsidP="00AF3635">
      <w:r>
        <w:tab/>
        <w:t>Letter to client W2 received from Partnership</w:t>
      </w:r>
    </w:p>
    <w:p w14:paraId="019B7274" w14:textId="45858C7D" w:rsidR="00455779" w:rsidRDefault="00455779" w:rsidP="00AF3635">
      <w:r>
        <w:tab/>
        <w:t xml:space="preserve">Letter LLC Ownership Verification </w:t>
      </w:r>
    </w:p>
    <w:p w14:paraId="2F6B6F9A" w14:textId="56BDD186" w:rsidR="002B0B9C" w:rsidRDefault="002B0B9C" w:rsidP="00AF3635">
      <w:r>
        <w:tab/>
        <w:t>Letter-LLC Partner Representative Designation</w:t>
      </w:r>
    </w:p>
    <w:p w14:paraId="6BEC951F" w14:textId="4B1BE0EA" w:rsidR="00455779" w:rsidRDefault="00455779" w:rsidP="00AF3635">
      <w:r>
        <w:tab/>
        <w:t>LLC Late C Corp Election Relief</w:t>
      </w:r>
    </w:p>
    <w:p w14:paraId="079045AE" w14:textId="37963759" w:rsidR="002B0B9C" w:rsidRDefault="004A21BD" w:rsidP="00AF3635">
      <w:r>
        <w:tab/>
        <w:t xml:space="preserve">Low Income Year Tax Planning Checklist </w:t>
      </w:r>
    </w:p>
    <w:p w14:paraId="783B3BFD" w14:textId="70D499DD" w:rsidR="002B0B9C" w:rsidRDefault="002B0B9C" w:rsidP="00AF3635">
      <w:r>
        <w:tab/>
        <w:t>Ministers Accountable Expense Plan</w:t>
      </w:r>
    </w:p>
    <w:p w14:paraId="440498C9" w14:textId="6478EC32" w:rsidR="00455779" w:rsidRDefault="00455779" w:rsidP="00AF3635">
      <w:r>
        <w:tab/>
        <w:t>Ministers Housing Allowance Notification</w:t>
      </w:r>
    </w:p>
    <w:p w14:paraId="0E0A1B6D" w14:textId="271FB5AA" w:rsidR="00455779" w:rsidRDefault="00455779" w:rsidP="00AF3635">
      <w:r>
        <w:tab/>
        <w:t>Ministers Housing Allowance Resolution</w:t>
      </w:r>
    </w:p>
    <w:p w14:paraId="0688F056" w14:textId="64139177" w:rsidR="002B0B9C" w:rsidRDefault="002B0B9C" w:rsidP="00AF3635">
      <w:r>
        <w:lastRenderedPageBreak/>
        <w:tab/>
        <w:t>New Client Refusal Letter</w:t>
      </w:r>
    </w:p>
    <w:p w14:paraId="5DC06642" w14:textId="2319BA6A" w:rsidR="002B0B9C" w:rsidRDefault="002B0B9C" w:rsidP="00AF3635">
      <w:r>
        <w:tab/>
        <w:t>Partnership-Unreimbursed Expense Agreement</w:t>
      </w:r>
    </w:p>
    <w:p w14:paraId="2D113B64" w14:textId="6E461D64" w:rsidR="002B0B9C" w:rsidRDefault="002B0B9C" w:rsidP="00AF3635">
      <w:r>
        <w:tab/>
        <w:t>Penalty Abatement-First Time</w:t>
      </w:r>
    </w:p>
    <w:p w14:paraId="12E289BB" w14:textId="767150FE" w:rsidR="002B0B9C" w:rsidRDefault="002B0B9C" w:rsidP="00AF3635">
      <w:r>
        <w:tab/>
        <w:t>Penalty-Disaster Waiver</w:t>
      </w:r>
    </w:p>
    <w:p w14:paraId="7764C44E" w14:textId="234F5158" w:rsidR="002B0B9C" w:rsidRDefault="002B0B9C" w:rsidP="00AF3635">
      <w:r>
        <w:tab/>
        <w:t>Penalty-Reasonable Cause Waiver</w:t>
      </w:r>
    </w:p>
    <w:p w14:paraId="0623FE4B" w14:textId="20C1F669" w:rsidR="001C6593" w:rsidRDefault="001C6593" w:rsidP="00AF3635">
      <w:r>
        <w:tab/>
        <w:t>Remote Work Policy</w:t>
      </w:r>
    </w:p>
    <w:p w14:paraId="4C16D0D7" w14:textId="51D150C2" w:rsidR="001C6593" w:rsidRDefault="001C6593" w:rsidP="00AF3635">
      <w:r>
        <w:tab/>
        <w:t>Resume Addendum-Professional Skills</w:t>
      </w:r>
    </w:p>
    <w:p w14:paraId="5305A4AA" w14:textId="6D4479F2" w:rsidR="001C6593" w:rsidRDefault="001C6593" w:rsidP="004A21BD">
      <w:r>
        <w:tab/>
        <w:t>Security-Disaster Policy</w:t>
      </w:r>
    </w:p>
    <w:p w14:paraId="71E7E9E4" w14:textId="47806DD8" w:rsidR="00455779" w:rsidRDefault="00455779" w:rsidP="00AF3635">
      <w:r>
        <w:tab/>
        <w:t>Social Security Consulting Eng</w:t>
      </w:r>
      <w:r w:rsidR="00680473">
        <w:t>agement Letter</w:t>
      </w:r>
    </w:p>
    <w:p w14:paraId="4E9203EF" w14:textId="77777777" w:rsidR="004E2658" w:rsidRDefault="004E2658" w:rsidP="00AF3635"/>
    <w:p w14:paraId="6EB1EB03" w14:textId="6410D18D" w:rsidR="004E2658" w:rsidRDefault="004E2658" w:rsidP="00AF3635">
      <w:r>
        <w:tab/>
        <w:t>1202 Checklist</w:t>
      </w:r>
    </w:p>
    <w:p w14:paraId="5A96802D" w14:textId="77777777" w:rsidR="004E2658" w:rsidRDefault="004E2658" w:rsidP="00AF3635">
      <w:r>
        <w:tab/>
        <w:t>2023 1040 Prep and Review Checklist</w:t>
      </w:r>
    </w:p>
    <w:p w14:paraId="374A25A3" w14:textId="77777777" w:rsidR="004E2658" w:rsidRDefault="004E2658" w:rsidP="00AF3635">
      <w:r>
        <w:tab/>
        <w:t>2023 1120S Prep &amp; Review Checklist</w:t>
      </w:r>
    </w:p>
    <w:p w14:paraId="4A14C95A" w14:textId="77777777" w:rsidR="004E2658" w:rsidRDefault="004E2658" w:rsidP="00AF3635">
      <w:r>
        <w:tab/>
        <w:t>2023 Energy Credit Tables</w:t>
      </w:r>
    </w:p>
    <w:p w14:paraId="228F487E" w14:textId="77777777" w:rsidR="004E2658" w:rsidRDefault="004E2658" w:rsidP="00AF3635">
      <w:r>
        <w:tab/>
        <w:t>2023 Pension Tables</w:t>
      </w:r>
    </w:p>
    <w:p w14:paraId="01A2C54D" w14:textId="77777777" w:rsidR="004E2658" w:rsidRDefault="004E2658" w:rsidP="00AF3635">
      <w:r>
        <w:tab/>
        <w:t>2023 S Corp Prep &amp; Review Checklist</w:t>
      </w:r>
    </w:p>
    <w:p w14:paraId="691D9308" w14:textId="77777777" w:rsidR="004E2658" w:rsidRDefault="004E2658" w:rsidP="00AF3635">
      <w:r>
        <w:tab/>
        <w:t>Asset Sales-Where to Report</w:t>
      </w:r>
    </w:p>
    <w:p w14:paraId="0609A564" w14:textId="77777777" w:rsidR="004E2658" w:rsidRDefault="004E2658" w:rsidP="00AF3635">
      <w:r>
        <w:tab/>
        <w:t>Basis and Holiday Period Rules</w:t>
      </w:r>
    </w:p>
    <w:p w14:paraId="71086897" w14:textId="77777777" w:rsidR="004E2658" w:rsidRDefault="004E2658" w:rsidP="00AF3635">
      <w:r>
        <w:tab/>
        <w:t>Basis-At Risk Table</w:t>
      </w:r>
    </w:p>
    <w:p w14:paraId="54E8C1EF" w14:textId="77777777" w:rsidR="004E2658" w:rsidRDefault="004E2658" w:rsidP="00AF3635">
      <w:r>
        <w:tab/>
        <w:t>Basis-Partnerships</w:t>
      </w:r>
    </w:p>
    <w:p w14:paraId="14F4A8DD" w14:textId="413D24A2" w:rsidR="004E2658" w:rsidRDefault="004E2658" w:rsidP="00AF3635">
      <w:r>
        <w:tab/>
        <w:t>Business Owner Tax savings Ideas Checklists</w:t>
      </w:r>
    </w:p>
    <w:p w14:paraId="3BB7A24D" w14:textId="77777777" w:rsidR="004E2658" w:rsidRDefault="004E2658" w:rsidP="00AF3635">
      <w:r>
        <w:tab/>
        <w:t>Business Plan Checklist</w:t>
      </w:r>
    </w:p>
    <w:p w14:paraId="3862BBE9" w14:textId="44ADEFE7" w:rsidR="004E2658" w:rsidRDefault="004E2658" w:rsidP="00AF3635">
      <w:r>
        <w:tab/>
        <w:t>C Corporation Distribution Reporting</w:t>
      </w:r>
    </w:p>
    <w:p w14:paraId="2E71C203" w14:textId="0953F38D" w:rsidR="004E2658" w:rsidRDefault="004E2658" w:rsidP="00AF3635">
      <w:r>
        <w:tab/>
        <w:t>Charitable Contribution Qualifier -Non-Qualifier</w:t>
      </w:r>
    </w:p>
    <w:p w14:paraId="183CFC8D" w14:textId="026F5179" w:rsidR="004E2658" w:rsidRDefault="004E2658" w:rsidP="00AF3635">
      <w:r>
        <w:tab/>
        <w:t>Charitable Contribution Receipt Rule</w:t>
      </w:r>
    </w:p>
    <w:p w14:paraId="1130A1D8" w14:textId="6761DF23" w:rsidR="004E2658" w:rsidRDefault="004E2658" w:rsidP="00AF3635">
      <w:r>
        <w:tab/>
        <w:t>Checklist-Death of Another</w:t>
      </w:r>
    </w:p>
    <w:p w14:paraId="6FE7FAEF" w14:textId="6CFFAFF6" w:rsidR="004E2658" w:rsidRDefault="004E2658" w:rsidP="00AF3635">
      <w:r>
        <w:tab/>
        <w:t>Choice of Entity-Factors to Consider</w:t>
      </w:r>
    </w:p>
    <w:p w14:paraId="4BBF7145" w14:textId="79104D79" w:rsidR="004E2658" w:rsidRDefault="004E2658" w:rsidP="00AF3635">
      <w:r>
        <w:tab/>
        <w:t>Decedents-Returns in Year of Death</w:t>
      </w:r>
    </w:p>
    <w:p w14:paraId="1E55E2BE" w14:textId="34901384" w:rsidR="004E2658" w:rsidRDefault="004E2658" w:rsidP="00AF3635">
      <w:r>
        <w:tab/>
        <w:t>Dependent Qualifying Child and Qualifying Relative</w:t>
      </w:r>
    </w:p>
    <w:p w14:paraId="5BFFA2FE" w14:textId="4208642D" w:rsidR="004E2658" w:rsidRDefault="004E2658" w:rsidP="00AF3635">
      <w:r>
        <w:lastRenderedPageBreak/>
        <w:tab/>
        <w:t>Dependent-Support Tests</w:t>
      </w:r>
    </w:p>
    <w:p w14:paraId="01633125" w14:textId="4BF2F8D9" w:rsidR="004E2658" w:rsidRDefault="004E2658" w:rsidP="00AF3635">
      <w:r>
        <w:tab/>
        <w:t>Dependent Tie Breaking Rules</w:t>
      </w:r>
    </w:p>
    <w:p w14:paraId="4330021C" w14:textId="2C8BDB5D" w:rsidR="004E2658" w:rsidRDefault="004E2658" w:rsidP="00AF3635">
      <w:r>
        <w:tab/>
        <w:t>Depletion Percentage Rates</w:t>
      </w:r>
    </w:p>
    <w:p w14:paraId="08E11597" w14:textId="3C8C6196" w:rsidR="004E2658" w:rsidRDefault="004E2658" w:rsidP="00AF3635">
      <w:r>
        <w:tab/>
        <w:t xml:space="preserve">Depreciation Bonus Qualifiers </w:t>
      </w:r>
    </w:p>
    <w:p w14:paraId="4333706E" w14:textId="4D10287E" w:rsidR="004E2658" w:rsidRDefault="004E2658" w:rsidP="00AF3635">
      <w:r>
        <w:tab/>
        <w:t>Depreciation Listed Property Exceptions</w:t>
      </w:r>
    </w:p>
    <w:p w14:paraId="3D1FA99D" w14:textId="1501970B" w:rsidR="004E2658" w:rsidRDefault="004E2658" w:rsidP="00AF3635">
      <w:r>
        <w:tab/>
        <w:t>Depreciation Lives and Limits 2023</w:t>
      </w:r>
    </w:p>
    <w:p w14:paraId="65232DAB" w14:textId="4535070C" w:rsidR="004E2658" w:rsidRDefault="004E2658" w:rsidP="00AF3635">
      <w:r>
        <w:tab/>
        <w:t>Depreciation Luxury Vehicle Limits</w:t>
      </w:r>
    </w:p>
    <w:p w14:paraId="5453869E" w14:textId="18A7B2E2" w:rsidR="004E2658" w:rsidRDefault="004E2658" w:rsidP="00AF3635">
      <w:r>
        <w:tab/>
        <w:t>Depreciation Percentage Rates</w:t>
      </w:r>
    </w:p>
    <w:p w14:paraId="60C75EF9" w14:textId="6DF02B70" w:rsidR="004E2658" w:rsidRDefault="004E2658" w:rsidP="00AF3635">
      <w:r>
        <w:tab/>
        <w:t>Depreciation Recapture Rules</w:t>
      </w:r>
    </w:p>
    <w:p w14:paraId="17C1FEFD" w14:textId="749BC775" w:rsidR="004E2658" w:rsidRDefault="004E2658" w:rsidP="00AF3635">
      <w:r>
        <w:tab/>
        <w:t>Depreciation Standard Lives</w:t>
      </w:r>
    </w:p>
    <w:p w14:paraId="077D2BE5" w14:textId="459A6A33" w:rsidR="004E2658" w:rsidRDefault="004E2658" w:rsidP="00AF3635">
      <w:r>
        <w:tab/>
        <w:t>Depreciation Unusual Lives</w:t>
      </w:r>
    </w:p>
    <w:p w14:paraId="36B79F3B" w14:textId="340E46C7" w:rsidR="004E2658" w:rsidRDefault="004E2658" w:rsidP="00AF3635">
      <w:r>
        <w:tab/>
        <w:t>Disaster Loss Summary</w:t>
      </w:r>
    </w:p>
    <w:p w14:paraId="72D7D231" w14:textId="58A65724" w:rsidR="004E2658" w:rsidRDefault="004E2658" w:rsidP="00AF3635">
      <w:r>
        <w:tab/>
        <w:t xml:space="preserve">Dismast er Planning Checklist </w:t>
      </w:r>
    </w:p>
    <w:p w14:paraId="252467B5" w14:textId="32A10E2B" w:rsidR="004E2658" w:rsidRDefault="004E2658" w:rsidP="00AF3635">
      <w:r>
        <w:tab/>
        <w:t>Education-529 Plan Comparison</w:t>
      </w:r>
      <w:r>
        <w:tab/>
      </w:r>
    </w:p>
    <w:p w14:paraId="68A7F68E" w14:textId="2EE081E5" w:rsidR="004E2658" w:rsidRDefault="004E2658" w:rsidP="00AF3635">
      <w:r>
        <w:tab/>
        <w:t>Education College Savings Plan Commissions</w:t>
      </w:r>
    </w:p>
    <w:p w14:paraId="5BA5F946" w14:textId="291F24BE" w:rsidR="004E2658" w:rsidRDefault="004E2658" w:rsidP="00AF3635">
      <w:r>
        <w:tab/>
        <w:t xml:space="preserve">Education Comparison of Lifetime vs Am. Opportunity </w:t>
      </w:r>
    </w:p>
    <w:p w14:paraId="3C5315C1" w14:textId="2E4CE840" w:rsidR="004E2658" w:rsidRDefault="004E2658" w:rsidP="00AF3635">
      <w:r>
        <w:tab/>
        <w:t>Education Coverdell ESA</w:t>
      </w:r>
    </w:p>
    <w:p w14:paraId="01373291" w14:textId="7F0DA779" w:rsidR="004E2658" w:rsidRDefault="004E2658" w:rsidP="00AF3635">
      <w:r>
        <w:tab/>
        <w:t>Education-Credits and Deductions</w:t>
      </w:r>
    </w:p>
    <w:p w14:paraId="019E54B3" w14:textId="6C51BF39" w:rsidR="004E2658" w:rsidRDefault="004E2658" w:rsidP="00AF3635">
      <w:r>
        <w:tab/>
        <w:t>E Filing Rules</w:t>
      </w:r>
    </w:p>
    <w:p w14:paraId="07F3A089" w14:textId="29266E05" w:rsidR="004E2658" w:rsidRDefault="004E2658" w:rsidP="00AF3635">
      <w:r>
        <w:tab/>
        <w:t>EIN When is New One Required</w:t>
      </w:r>
    </w:p>
    <w:p w14:paraId="32B662A5" w14:textId="0FC9152A" w:rsidR="004E2658" w:rsidRDefault="004E2658" w:rsidP="00AF3635">
      <w:r>
        <w:tab/>
        <w:t>Emergency Remote Work Checklist</w:t>
      </w:r>
    </w:p>
    <w:p w14:paraId="463A0B93" w14:textId="6B15A220" w:rsidR="004E2658" w:rsidRDefault="004E2658" w:rsidP="00AF3635">
      <w:r>
        <w:tab/>
        <w:t>Employee Employer Provided Fringe Benefit Checklist</w:t>
      </w:r>
    </w:p>
    <w:p w14:paraId="7ECBCE3A" w14:textId="42845A72" w:rsidR="004E2658" w:rsidRDefault="004E2658" w:rsidP="00AF3635">
      <w:r>
        <w:tab/>
        <w:t>Employer Fringe Benefit Checklist</w:t>
      </w:r>
    </w:p>
    <w:p w14:paraId="7E6539EB" w14:textId="6EF14D2F" w:rsidR="004E2658" w:rsidRDefault="004E2658" w:rsidP="00AF3635">
      <w:r>
        <w:tab/>
        <w:t>Estate Planning Checklist</w:t>
      </w:r>
    </w:p>
    <w:p w14:paraId="1B64B6C0" w14:textId="28E7F889" w:rsidR="004E2658" w:rsidRDefault="004E2658" w:rsidP="00AF3635">
      <w:r>
        <w:tab/>
        <w:t>Family Employment Relationship Requirements</w:t>
      </w:r>
    </w:p>
    <w:p w14:paraId="50B9604E" w14:textId="1BFA7A61" w:rsidR="004E2658" w:rsidRDefault="004E2658" w:rsidP="00AF3635">
      <w:r>
        <w:tab/>
        <w:t>Farm Depreciation Lives</w:t>
      </w:r>
    </w:p>
    <w:p w14:paraId="686BD741" w14:textId="1A62CFD7" w:rsidR="004E2658" w:rsidRDefault="004E2658" w:rsidP="00AF3635">
      <w:r>
        <w:tab/>
        <w:t xml:space="preserve">Farm Income Averaging </w:t>
      </w:r>
    </w:p>
    <w:p w14:paraId="01063E40" w14:textId="0898740C" w:rsidR="004E2658" w:rsidRDefault="004E2658" w:rsidP="00AF3635">
      <w:r>
        <w:tab/>
      </w:r>
      <w:proofErr w:type="gramStart"/>
      <w:r>
        <w:t>Farm Land</w:t>
      </w:r>
      <w:proofErr w:type="gramEnd"/>
      <w:r>
        <w:t xml:space="preserve"> Lease Summary</w:t>
      </w:r>
    </w:p>
    <w:p w14:paraId="713A480C" w14:textId="6B5C3B71" w:rsidR="004E2658" w:rsidRDefault="004E2658" w:rsidP="00AF3635">
      <w:r>
        <w:tab/>
        <w:t>Farm Programs Excluded from Income</w:t>
      </w:r>
    </w:p>
    <w:p w14:paraId="4EA61292" w14:textId="2B8955EA" w:rsidR="004E2658" w:rsidRDefault="004E2658" w:rsidP="00AF3635">
      <w:r>
        <w:lastRenderedPageBreak/>
        <w:tab/>
      </w:r>
      <w:r w:rsidR="003141D8">
        <w:t>Farm Where to Report Income</w:t>
      </w:r>
    </w:p>
    <w:p w14:paraId="10D88FB4" w14:textId="656B7012" w:rsidR="003141D8" w:rsidRDefault="003141D8" w:rsidP="00AF3635">
      <w:r>
        <w:tab/>
        <w:t>Firm Best Practices Checklist</w:t>
      </w:r>
    </w:p>
    <w:p w14:paraId="442F08E8" w14:textId="709F970B" w:rsidR="003141D8" w:rsidRDefault="003141D8" w:rsidP="00AF3635">
      <w:r>
        <w:tab/>
        <w:t>Firm Operation Checklist</w:t>
      </w:r>
    </w:p>
    <w:p w14:paraId="05CA8828" w14:textId="274A61AA" w:rsidR="003141D8" w:rsidRDefault="003141D8" w:rsidP="00AF3635">
      <w:r>
        <w:tab/>
        <w:t xml:space="preserve">Foreign Form 8938 and </w:t>
      </w:r>
      <w:proofErr w:type="spellStart"/>
      <w:r>
        <w:t>FinCen</w:t>
      </w:r>
      <w:proofErr w:type="spellEnd"/>
      <w:r>
        <w:t xml:space="preserve"> 114 Reporting</w:t>
      </w:r>
    </w:p>
    <w:p w14:paraId="45B0A571" w14:textId="132D0116" w:rsidR="003141D8" w:rsidRDefault="003141D8" w:rsidP="00AF3635">
      <w:r>
        <w:tab/>
        <w:t>Foreign Reporting Form Table</w:t>
      </w:r>
    </w:p>
    <w:p w14:paraId="55A1E75C" w14:textId="4F7D2B5F" w:rsidR="003141D8" w:rsidRDefault="003141D8" w:rsidP="00AF3635">
      <w:r>
        <w:tab/>
        <w:t>Form 8949 Reporting Guide</w:t>
      </w:r>
    </w:p>
    <w:p w14:paraId="63E70513" w14:textId="34214A4A" w:rsidR="003141D8" w:rsidRDefault="003141D8" w:rsidP="00AF3635">
      <w:r>
        <w:tab/>
        <w:t>Head of Household Rules</w:t>
      </w:r>
    </w:p>
    <w:p w14:paraId="3887B1A6" w14:textId="1EF881C6" w:rsidR="003141D8" w:rsidRDefault="003141D8" w:rsidP="00AF3635">
      <w:r>
        <w:tab/>
        <w:t>Heath Care Fringe Benefit Table</w:t>
      </w:r>
    </w:p>
    <w:p w14:paraId="4E5C2C44" w14:textId="1E63E9D3" w:rsidR="003141D8" w:rsidRDefault="003141D8" w:rsidP="00AF3635">
      <w:r>
        <w:tab/>
        <w:t>Health Care Owners Tax Treatment</w:t>
      </w:r>
    </w:p>
    <w:p w14:paraId="05C8936A" w14:textId="5E8C42FA" w:rsidR="003141D8" w:rsidRDefault="003141D8" w:rsidP="00AF3635">
      <w:r>
        <w:tab/>
        <w:t>Home Mortgage Interest Rules</w:t>
      </w:r>
    </w:p>
    <w:p w14:paraId="7C0CFCB8" w14:textId="461C653A" w:rsidR="003141D8" w:rsidRDefault="003141D8" w:rsidP="00AF3635">
      <w:r>
        <w:tab/>
        <w:t>HSA Deduction Allocation</w:t>
      </w:r>
    </w:p>
    <w:p w14:paraId="0266AACE" w14:textId="3F96E522" w:rsidR="003141D8" w:rsidRDefault="003141D8" w:rsidP="00AF3635">
      <w:r>
        <w:tab/>
        <w:t>HSA Deposit Allocation</w:t>
      </w:r>
    </w:p>
    <w:p w14:paraId="4777DE59" w14:textId="6198F75E" w:rsidR="003141D8" w:rsidRDefault="003141D8" w:rsidP="00AF3635">
      <w:r>
        <w:tab/>
        <w:t>HSA Eligibility Rules</w:t>
      </w:r>
    </w:p>
    <w:p w14:paraId="537E203C" w14:textId="70DBBBBA" w:rsidR="003141D8" w:rsidRDefault="003141D8" w:rsidP="00AF3635">
      <w:r>
        <w:tab/>
        <w:t>HSA Summary</w:t>
      </w:r>
    </w:p>
    <w:p w14:paraId="509EE765" w14:textId="65795DBC" w:rsidR="003141D8" w:rsidRDefault="003141D8" w:rsidP="00AF3635">
      <w:r>
        <w:tab/>
        <w:t>Individual Tax Planning Checklist</w:t>
      </w:r>
    </w:p>
    <w:p w14:paraId="3B936393" w14:textId="66350ABA" w:rsidR="003141D8" w:rsidRDefault="003141D8" w:rsidP="00AF3635">
      <w:r>
        <w:tab/>
        <w:t xml:space="preserve">Interest Expense Where to </w:t>
      </w:r>
      <w:proofErr w:type="gramStart"/>
      <w:r>
        <w:t>deduct</w:t>
      </w:r>
      <w:proofErr w:type="gramEnd"/>
    </w:p>
    <w:p w14:paraId="5A3974EF" w14:textId="72D39A62" w:rsidR="003141D8" w:rsidRDefault="003141D8" w:rsidP="00AF3635">
      <w:r>
        <w:tab/>
        <w:t>IRA Deduction Phaseouts</w:t>
      </w:r>
    </w:p>
    <w:p w14:paraId="57CDA4CA" w14:textId="6A028AD6" w:rsidR="003141D8" w:rsidRDefault="003141D8" w:rsidP="00AF3635">
      <w:r>
        <w:tab/>
        <w:t>IRA Gold</w:t>
      </w:r>
    </w:p>
    <w:p w14:paraId="3C10A6EF" w14:textId="585661C8" w:rsidR="003141D8" w:rsidRDefault="003141D8" w:rsidP="00AF3635">
      <w:r>
        <w:tab/>
        <w:t>IRA Limited Partnerships</w:t>
      </w:r>
    </w:p>
    <w:p w14:paraId="576B743C" w14:textId="60FC60D6" w:rsidR="003141D8" w:rsidRDefault="003141D8" w:rsidP="00AF3635">
      <w:r>
        <w:tab/>
        <w:t xml:space="preserve">IRA Real Estate </w:t>
      </w:r>
    </w:p>
    <w:p w14:paraId="40606DA7" w14:textId="426184A9" w:rsidR="003141D8" w:rsidRDefault="003141D8" w:rsidP="00AF3635">
      <w:r>
        <w:tab/>
        <w:t>IRA Roth Conversions</w:t>
      </w:r>
    </w:p>
    <w:p w14:paraId="6EACB65B" w14:textId="392E68EC" w:rsidR="003141D8" w:rsidRDefault="003141D8" w:rsidP="00AF3635">
      <w:r>
        <w:tab/>
        <w:t>IRA Roth Withdrawal</w:t>
      </w:r>
    </w:p>
    <w:p w14:paraId="57F4B5CD" w14:textId="61DAD529" w:rsidR="003141D8" w:rsidRDefault="003141D8" w:rsidP="00AF3635">
      <w:r>
        <w:tab/>
        <w:t>IRAs Non-Deductible Conversions to Roth</w:t>
      </w:r>
    </w:p>
    <w:p w14:paraId="2254DE05" w14:textId="35DFC051" w:rsidR="003141D8" w:rsidRDefault="003141D8" w:rsidP="003141D8">
      <w:pPr>
        <w:ind w:firstLine="720"/>
      </w:pPr>
      <w:r>
        <w:t>Items Needed to Prepare 1041</w:t>
      </w:r>
    </w:p>
    <w:p w14:paraId="16984A23" w14:textId="70F44AA9" w:rsidR="003141D8" w:rsidRDefault="003141D8" w:rsidP="003141D8">
      <w:pPr>
        <w:ind w:firstLine="720"/>
      </w:pPr>
      <w:r>
        <w:t>K-1 Reporting Guide</w:t>
      </w:r>
    </w:p>
    <w:p w14:paraId="64263620" w14:textId="00954446" w:rsidR="003141D8" w:rsidRDefault="003141D8" w:rsidP="003141D8">
      <w:pPr>
        <w:ind w:firstLine="720"/>
      </w:pPr>
      <w:r>
        <w:t>Lawsuits-Income and Deductions</w:t>
      </w:r>
    </w:p>
    <w:p w14:paraId="496CFB15" w14:textId="3104A6D8" w:rsidR="003141D8" w:rsidRDefault="003141D8" w:rsidP="003141D8">
      <w:pPr>
        <w:ind w:firstLine="720"/>
      </w:pPr>
      <w:r>
        <w:t>Like Kind Exchange Boot Rules</w:t>
      </w:r>
    </w:p>
    <w:p w14:paraId="7438AB52" w14:textId="207E0CCF" w:rsidR="003141D8" w:rsidRDefault="003141D8" w:rsidP="003141D8">
      <w:pPr>
        <w:ind w:firstLine="720"/>
      </w:pPr>
      <w:r>
        <w:t>Like Kind Exchange Reverse Exchange Rules</w:t>
      </w:r>
    </w:p>
    <w:p w14:paraId="000EC149" w14:textId="0F300D43" w:rsidR="003141D8" w:rsidRDefault="003141D8" w:rsidP="003141D8">
      <w:pPr>
        <w:ind w:firstLine="720"/>
      </w:pPr>
      <w:r>
        <w:t>Like Kind Exchange Rule Summary Table</w:t>
      </w:r>
    </w:p>
    <w:p w14:paraId="6DF7E8C4" w14:textId="3A3BBD3A" w:rsidR="003141D8" w:rsidRDefault="003141D8" w:rsidP="003141D8">
      <w:pPr>
        <w:ind w:firstLine="720"/>
      </w:pPr>
      <w:r>
        <w:lastRenderedPageBreak/>
        <w:t>Long Term Care Payors</w:t>
      </w:r>
    </w:p>
    <w:p w14:paraId="7BF1F7AC" w14:textId="56B4A652" w:rsidR="003141D8" w:rsidRDefault="003141D8" w:rsidP="003141D8">
      <w:pPr>
        <w:ind w:firstLine="720"/>
      </w:pPr>
      <w:r>
        <w:t>Low Income Year Tax Planning Checklist</w:t>
      </w:r>
    </w:p>
    <w:p w14:paraId="7F46B7CC" w14:textId="7BC07327" w:rsidR="003141D8" w:rsidRDefault="003141D8" w:rsidP="003141D8">
      <w:pPr>
        <w:ind w:firstLine="720"/>
      </w:pPr>
      <w:r>
        <w:t>Medicare-Cost Summary</w:t>
      </w:r>
    </w:p>
    <w:p w14:paraId="4946EE5C" w14:textId="6627325D" w:rsidR="003141D8" w:rsidRDefault="003141D8" w:rsidP="003141D8">
      <w:pPr>
        <w:ind w:firstLine="720"/>
      </w:pPr>
      <w:r>
        <w:t>Merger Checklist-Accounting Firm</w:t>
      </w:r>
    </w:p>
    <w:p w14:paraId="61B0A3EC" w14:textId="4BD77135" w:rsidR="003141D8" w:rsidRDefault="003141D8" w:rsidP="003141D8">
      <w:pPr>
        <w:ind w:firstLine="720"/>
      </w:pPr>
      <w:r>
        <w:t>Mixed Use Rental Summary</w:t>
      </w:r>
    </w:p>
    <w:p w14:paraId="703B2F10" w14:textId="4D4FC8C1" w:rsidR="003141D8" w:rsidRDefault="003141D8" w:rsidP="003141D8">
      <w:pPr>
        <w:ind w:firstLine="720"/>
      </w:pPr>
      <w:r>
        <w:t>NOL Carrybacks</w:t>
      </w:r>
    </w:p>
    <w:p w14:paraId="0254B3DF" w14:textId="7F27FBCB" w:rsidR="003141D8" w:rsidRDefault="003141D8" w:rsidP="003141D8">
      <w:pPr>
        <w:ind w:firstLine="720"/>
      </w:pPr>
      <w:r>
        <w:t>Options Reporting Puts and Calls</w:t>
      </w:r>
    </w:p>
    <w:p w14:paraId="0B1EF2F1" w14:textId="203334CC" w:rsidR="003141D8" w:rsidRDefault="003141D8" w:rsidP="003141D8">
      <w:pPr>
        <w:ind w:firstLine="720"/>
      </w:pPr>
      <w:r>
        <w:t>Preparer Penalties</w:t>
      </w:r>
    </w:p>
    <w:p w14:paraId="4A1E153B" w14:textId="48937114" w:rsidR="003141D8" w:rsidRDefault="003141D8" w:rsidP="003141D8">
      <w:pPr>
        <w:ind w:firstLine="720"/>
      </w:pPr>
      <w:r>
        <w:t>Retirement Early Withdrawal Exceptions</w:t>
      </w:r>
    </w:p>
    <w:p w14:paraId="537B7DD3" w14:textId="617D159E" w:rsidR="003141D8" w:rsidRDefault="003141D8" w:rsidP="003141D8">
      <w:pPr>
        <w:ind w:firstLine="720"/>
      </w:pPr>
      <w:r>
        <w:t>Retirement Plan Rollover Chart</w:t>
      </w:r>
    </w:p>
    <w:p w14:paraId="75D5D2E5" w14:textId="0D395DB2" w:rsidR="003141D8" w:rsidRDefault="003141D8" w:rsidP="003141D8">
      <w:pPr>
        <w:ind w:firstLine="720"/>
      </w:pPr>
      <w:r>
        <w:t>Retirement Planning Checklist</w:t>
      </w:r>
    </w:p>
    <w:p w14:paraId="704A50A0" w14:textId="6EBE961E" w:rsidR="003141D8" w:rsidRDefault="003141D8" w:rsidP="003141D8">
      <w:pPr>
        <w:ind w:firstLine="720"/>
      </w:pPr>
      <w:r>
        <w:t>Retirement Saviers Credit 2023</w:t>
      </w:r>
    </w:p>
    <w:p w14:paraId="1BE3FD67" w14:textId="2A7644FE" w:rsidR="003141D8" w:rsidRDefault="003141D8" w:rsidP="003141D8">
      <w:pPr>
        <w:ind w:firstLine="720"/>
      </w:pPr>
      <w:r>
        <w:t>Roth IRA vs Roth 401k</w:t>
      </w:r>
    </w:p>
    <w:p w14:paraId="6D787A6C" w14:textId="30B7CAC8" w:rsidR="003141D8" w:rsidRDefault="003141D8" w:rsidP="003141D8">
      <w:pPr>
        <w:ind w:firstLine="720"/>
      </w:pPr>
      <w:r>
        <w:t>S Corp Distribution Reporting</w:t>
      </w:r>
    </w:p>
    <w:p w14:paraId="649C273E" w14:textId="17A5E03C" w:rsidR="003141D8" w:rsidRDefault="003141D8" w:rsidP="003141D8">
      <w:pPr>
        <w:ind w:firstLine="720"/>
      </w:pPr>
      <w:r>
        <w:t>S Corp Equity and Distributions</w:t>
      </w:r>
    </w:p>
    <w:p w14:paraId="4CC5A5DA" w14:textId="786C1BF9" w:rsidR="003141D8" w:rsidRDefault="003141D8" w:rsidP="003141D8">
      <w:pPr>
        <w:ind w:firstLine="720"/>
      </w:pPr>
      <w:r>
        <w:t>S Corp Owner Fringes</w:t>
      </w:r>
    </w:p>
    <w:p w14:paraId="754E7173" w14:textId="0CB08313" w:rsidR="003141D8" w:rsidRDefault="003141D8" w:rsidP="003141D8">
      <w:pPr>
        <w:ind w:firstLine="720"/>
      </w:pPr>
      <w:r>
        <w:t>S Corp Sec. 338 Checklist</w:t>
      </w:r>
    </w:p>
    <w:p w14:paraId="4474FF4A" w14:textId="4058886D" w:rsidR="003141D8" w:rsidRDefault="003141D8" w:rsidP="003141D8">
      <w:pPr>
        <w:ind w:firstLine="720"/>
      </w:pPr>
      <w:r>
        <w:t>Scholarship Payments</w:t>
      </w:r>
    </w:p>
    <w:p w14:paraId="43A839B5" w14:textId="2A1E60DE" w:rsidR="003141D8" w:rsidRDefault="003141D8" w:rsidP="003141D8">
      <w:pPr>
        <w:ind w:firstLine="720"/>
      </w:pPr>
      <w:r>
        <w:t>Sec. 179 Qualifiers 2022</w:t>
      </w:r>
    </w:p>
    <w:p w14:paraId="13792AFF" w14:textId="75A2C152" w:rsidR="003141D8" w:rsidRDefault="003141D8" w:rsidP="003141D8">
      <w:pPr>
        <w:ind w:firstLine="720"/>
      </w:pPr>
      <w:r>
        <w:t xml:space="preserve">Sec 179 Income Limit Adjustments </w:t>
      </w:r>
    </w:p>
    <w:p w14:paraId="38CF6C66" w14:textId="62061487" w:rsidR="003141D8" w:rsidRDefault="003141D8" w:rsidP="003141D8">
      <w:pPr>
        <w:ind w:firstLine="720"/>
      </w:pPr>
      <w:r>
        <w:t>Security-Checklist</w:t>
      </w:r>
    </w:p>
    <w:p w14:paraId="420D413C" w14:textId="4C957614" w:rsidR="003141D8" w:rsidRDefault="003141D8" w:rsidP="003141D8">
      <w:pPr>
        <w:ind w:firstLine="720"/>
      </w:pPr>
      <w:r>
        <w:t>SEP-Advantages and Disadvantages</w:t>
      </w:r>
    </w:p>
    <w:p w14:paraId="4C7DA41F" w14:textId="06C17906" w:rsidR="003141D8" w:rsidRDefault="003141D8" w:rsidP="003141D8">
      <w:pPr>
        <w:ind w:firstLine="720"/>
      </w:pPr>
      <w:r>
        <w:t>SIMPLE-Advantages and Disadvantages</w:t>
      </w:r>
    </w:p>
    <w:p w14:paraId="5D26AA6E" w14:textId="437323BA" w:rsidR="003141D8" w:rsidRDefault="003141D8" w:rsidP="003141D8">
      <w:pPr>
        <w:ind w:firstLine="720"/>
      </w:pPr>
      <w:r>
        <w:t>Social Security Child Benefit</w:t>
      </w:r>
    </w:p>
    <w:p w14:paraId="17E03AB7" w14:textId="36C9307C" w:rsidR="003141D8" w:rsidRDefault="003141D8" w:rsidP="003141D8">
      <w:pPr>
        <w:ind w:firstLine="720"/>
      </w:pPr>
      <w:r>
        <w:t>Social Security Divorce Benefits</w:t>
      </w:r>
    </w:p>
    <w:p w14:paraId="155D1F1B" w14:textId="569F515C" w:rsidR="003141D8" w:rsidRDefault="003141D8" w:rsidP="003141D8">
      <w:pPr>
        <w:ind w:firstLine="720"/>
      </w:pPr>
      <w:r>
        <w:t>Social Security Surviving Spouse</w:t>
      </w:r>
    </w:p>
    <w:p w14:paraId="7BD9297A" w14:textId="71203C75" w:rsidR="003141D8" w:rsidRDefault="003141D8" w:rsidP="003141D8">
      <w:pPr>
        <w:ind w:firstLine="720"/>
      </w:pPr>
      <w:r>
        <w:t xml:space="preserve">Social Security Spouse vs Ex-Spouse Benefit </w:t>
      </w:r>
    </w:p>
    <w:p w14:paraId="5CFF7879" w14:textId="6B596769" w:rsidR="003141D8" w:rsidRDefault="003141D8" w:rsidP="003141D8">
      <w:pPr>
        <w:ind w:firstLine="720"/>
      </w:pPr>
      <w:r>
        <w:t>Social Security Summary of Benefits</w:t>
      </w:r>
    </w:p>
    <w:p w14:paraId="5B22797D" w14:textId="54313BE3" w:rsidR="003141D8" w:rsidRDefault="003141D8" w:rsidP="003141D8">
      <w:pPr>
        <w:ind w:firstLine="720"/>
      </w:pPr>
      <w:r>
        <w:t>Social Security Working and Drawing Rules</w:t>
      </w:r>
    </w:p>
    <w:p w14:paraId="6BC492EA" w14:textId="5530A5FB" w:rsidR="003141D8" w:rsidRDefault="003141D8" w:rsidP="003141D8">
      <w:pPr>
        <w:ind w:firstLine="720"/>
      </w:pPr>
      <w:r>
        <w:lastRenderedPageBreak/>
        <w:t>Surtax Table</w:t>
      </w:r>
    </w:p>
    <w:p w14:paraId="6442E680" w14:textId="48EC39DD" w:rsidR="003141D8" w:rsidRDefault="003141D8" w:rsidP="003141D8">
      <w:pPr>
        <w:ind w:firstLine="720"/>
      </w:pPr>
      <w:r>
        <w:t>Surtax Medicare Table</w:t>
      </w:r>
    </w:p>
    <w:p w14:paraId="78676858" w14:textId="5F4C5D52" w:rsidR="003141D8" w:rsidRDefault="003141D8" w:rsidP="003141D8">
      <w:pPr>
        <w:ind w:firstLine="720"/>
      </w:pPr>
      <w:r>
        <w:t>Surtax-NII Table</w:t>
      </w:r>
    </w:p>
    <w:p w14:paraId="4655BFCE" w14:textId="0023BB57" w:rsidR="003141D8" w:rsidRDefault="003141D8" w:rsidP="003141D8">
      <w:pPr>
        <w:ind w:firstLine="720"/>
      </w:pPr>
      <w:r>
        <w:t>Tax Payment Options</w:t>
      </w:r>
    </w:p>
    <w:p w14:paraId="49D35970" w14:textId="40BDB428" w:rsidR="003141D8" w:rsidRDefault="003141D8" w:rsidP="003141D8">
      <w:pPr>
        <w:ind w:firstLine="720"/>
      </w:pPr>
      <w:r>
        <w:t>Trader vs Investor Expenses</w:t>
      </w:r>
    </w:p>
    <w:p w14:paraId="6CBA1018" w14:textId="750CA3E9" w:rsidR="003141D8" w:rsidRDefault="003141D8" w:rsidP="003141D8">
      <w:pPr>
        <w:ind w:firstLine="720"/>
      </w:pPr>
      <w:r>
        <w:t>What to do if Identity Theft Individuals</w:t>
      </w:r>
      <w:r>
        <w:tab/>
      </w:r>
    </w:p>
    <w:p w14:paraId="6AD1E807" w14:textId="77777777" w:rsidR="003141D8" w:rsidRDefault="003141D8" w:rsidP="003141D8">
      <w:pPr>
        <w:ind w:firstLine="720"/>
      </w:pPr>
    </w:p>
    <w:p w14:paraId="2098E94D" w14:textId="7A66A806" w:rsidR="004E2658" w:rsidRDefault="004E2658" w:rsidP="00AF3635">
      <w:r>
        <w:tab/>
      </w:r>
    </w:p>
    <w:p w14:paraId="75127092" w14:textId="77073897" w:rsidR="00680473" w:rsidRDefault="00680473" w:rsidP="00AF3635">
      <w:r>
        <w:tab/>
        <w:t xml:space="preserve"> </w:t>
      </w:r>
    </w:p>
    <w:p w14:paraId="30CC9E55" w14:textId="32F90F98" w:rsidR="001C6593" w:rsidRDefault="001C6593" w:rsidP="001C6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Technology Aids</w:t>
      </w:r>
    </w:p>
    <w:p w14:paraId="17D80D04" w14:textId="77777777" w:rsidR="001C6593" w:rsidRDefault="001C6593" w:rsidP="001C6593">
      <w:pPr>
        <w:rPr>
          <w:b/>
          <w:bCs/>
          <w:sz w:val="28"/>
          <w:szCs w:val="28"/>
        </w:rPr>
      </w:pPr>
    </w:p>
    <w:p w14:paraId="3D4A0D0F" w14:textId="77777777" w:rsidR="004A21BD" w:rsidRDefault="004A21BD" w:rsidP="004A21BD">
      <w:r>
        <w:tab/>
        <w:t>2023 WISP App. 1 Hardware Inventory TEMPLATE</w:t>
      </w:r>
    </w:p>
    <w:p w14:paraId="5CE3D489" w14:textId="77777777" w:rsidR="004A21BD" w:rsidRDefault="004A21BD" w:rsidP="004A21BD">
      <w:r>
        <w:tab/>
        <w:t>2023 WISP App. 2 Software with PII Inventory TEMPLATE</w:t>
      </w:r>
    </w:p>
    <w:p w14:paraId="2B5D6EAD" w14:textId="77777777" w:rsidR="004A21BD" w:rsidRDefault="004A21BD" w:rsidP="004A21BD">
      <w:r>
        <w:tab/>
        <w:t xml:space="preserve">2023 WISP App. 3 Security Breach Procedures TEMPLATE </w:t>
      </w:r>
    </w:p>
    <w:p w14:paraId="3A6BB3B2" w14:textId="77777777" w:rsidR="004A21BD" w:rsidRDefault="004A21BD" w:rsidP="004A21BD">
      <w:r>
        <w:tab/>
        <w:t>2023 WISP App. 4 3</w:t>
      </w:r>
      <w:r w:rsidRPr="0045357C">
        <w:rPr>
          <w:vertAlign w:val="superscript"/>
        </w:rPr>
        <w:t>rd</w:t>
      </w:r>
      <w:r>
        <w:t xml:space="preserve"> Party Provider Acknowledgement TEMPLATE </w:t>
      </w:r>
    </w:p>
    <w:p w14:paraId="50D98D21" w14:textId="77777777" w:rsidR="004A21BD" w:rsidRDefault="004A21BD" w:rsidP="004A21BD">
      <w:r>
        <w:tab/>
        <w:t>2023 WISP App. 5 Records Retention Policy TEMPLATE</w:t>
      </w:r>
    </w:p>
    <w:p w14:paraId="4508002F" w14:textId="77777777" w:rsidR="004A21BD" w:rsidRDefault="004A21BD" w:rsidP="004A21BD">
      <w:r>
        <w:tab/>
        <w:t>2023 WISP App. 6 Remote Access and Work Policy</w:t>
      </w:r>
    </w:p>
    <w:p w14:paraId="5EFBD2B4" w14:textId="77777777" w:rsidR="004A21BD" w:rsidRDefault="004A21BD" w:rsidP="004A21BD">
      <w:r>
        <w:tab/>
        <w:t>2023 WISP App. 7 Computer &amp; Internet Use Policy</w:t>
      </w:r>
    </w:p>
    <w:p w14:paraId="7EA6857F" w14:textId="4C7E41D2" w:rsidR="004A21BD" w:rsidRDefault="004A21BD" w:rsidP="004A21BD">
      <w:r>
        <w:tab/>
        <w:t xml:space="preserve">2023 WISP App. 8 Personally Identifiable Information Disclosure Policy </w:t>
      </w:r>
    </w:p>
    <w:p w14:paraId="5657E8FC" w14:textId="62764585" w:rsidR="001C6593" w:rsidRDefault="004A21BD" w:rsidP="004A21BD">
      <w:r>
        <w:tab/>
        <w:t xml:space="preserve">2023 WISP Example Plan </w:t>
      </w:r>
    </w:p>
    <w:p w14:paraId="0591E551" w14:textId="77777777" w:rsidR="001C6593" w:rsidRDefault="001C6593" w:rsidP="001C6593">
      <w:r>
        <w:tab/>
        <w:t xml:space="preserve">Avoiding Identity Theft Individuals </w:t>
      </w:r>
    </w:p>
    <w:p w14:paraId="4916F8C4" w14:textId="714AC2BC" w:rsidR="001C6593" w:rsidRDefault="004A21BD" w:rsidP="001C6593">
      <w:r>
        <w:tab/>
        <w:t>Business Web Portal Introductory Client Letter</w:t>
      </w:r>
    </w:p>
    <w:p w14:paraId="3E659F31" w14:textId="329EBABE" w:rsidR="00680A1F" w:rsidRDefault="00680A1F" w:rsidP="001C6593">
      <w:r>
        <w:tab/>
        <w:t>Computer and Internet Use Policy</w:t>
      </w:r>
    </w:p>
    <w:p w14:paraId="0E6ED13C" w14:textId="1F45A49B" w:rsidR="00680A1F" w:rsidRDefault="00680A1F" w:rsidP="001C6593">
      <w:r>
        <w:tab/>
      </w:r>
      <w:r w:rsidR="004A21BD">
        <w:t xml:space="preserve">Contacting </w:t>
      </w:r>
      <w:r w:rsidR="004E2658">
        <w:t>Online Accounts-Death</w:t>
      </w:r>
    </w:p>
    <w:p w14:paraId="025954B7" w14:textId="05DB0DA2" w:rsidR="00680A1F" w:rsidRDefault="004E2658" w:rsidP="004E2658">
      <w:r>
        <w:tab/>
        <w:t>Digital Assets</w:t>
      </w:r>
    </w:p>
    <w:p w14:paraId="6640AC9E" w14:textId="496D95E9" w:rsidR="001C6593" w:rsidRDefault="001C6593" w:rsidP="001C6593">
      <w:r>
        <w:tab/>
      </w:r>
      <w:r w:rsidR="00680A1F">
        <w:t>Fi</w:t>
      </w:r>
      <w:r>
        <w:t>rm Operations Checklist</w:t>
      </w:r>
    </w:p>
    <w:p w14:paraId="0C1CFA51" w14:textId="0CB1ABE1" w:rsidR="00680A1F" w:rsidRDefault="00680A1F" w:rsidP="001C6593">
      <w:r>
        <w:tab/>
        <w:t>Firm Best Practices Checklist</w:t>
      </w:r>
    </w:p>
    <w:p w14:paraId="3F89C86F" w14:textId="171B91B6" w:rsidR="001C6593" w:rsidRDefault="001C6593" w:rsidP="001C6593">
      <w:r>
        <w:tab/>
        <w:t>Individual Web Portal Introductory Client Letter</w:t>
      </w:r>
    </w:p>
    <w:p w14:paraId="6298408F" w14:textId="65D71F16" w:rsidR="00680A1F" w:rsidRDefault="00680A1F" w:rsidP="001C6593">
      <w:r>
        <w:lastRenderedPageBreak/>
        <w:tab/>
        <w:t>Remote Work Policy</w:t>
      </w:r>
    </w:p>
    <w:p w14:paraId="08D080BD" w14:textId="4EA7DD57" w:rsidR="00680A1F" w:rsidRDefault="004E2658" w:rsidP="001C6593">
      <w:r>
        <w:tab/>
        <w:t>Remote Work Checklist</w:t>
      </w:r>
    </w:p>
    <w:p w14:paraId="6728548D" w14:textId="19F2B3E0" w:rsidR="00680A1F" w:rsidRDefault="00680A1F" w:rsidP="001C6593">
      <w:r>
        <w:tab/>
        <w:t xml:space="preserve">Security-Disaster Policy </w:t>
      </w:r>
    </w:p>
    <w:p w14:paraId="0EEB646E" w14:textId="28ACFD06" w:rsidR="00680A1F" w:rsidRDefault="00680A1F" w:rsidP="001C6593">
      <w:r>
        <w:tab/>
        <w:t>Security-Email Guide</w:t>
      </w:r>
    </w:p>
    <w:p w14:paraId="0F7390F8" w14:textId="054DD350" w:rsidR="00680A1F" w:rsidRDefault="00680A1F" w:rsidP="001C6593">
      <w:r>
        <w:tab/>
        <w:t>Security-Using No Click Policy</w:t>
      </w:r>
    </w:p>
    <w:p w14:paraId="15B05DFC" w14:textId="3799D1C0" w:rsidR="00680A1F" w:rsidRDefault="00680A1F" w:rsidP="001C6593">
      <w:r>
        <w:tab/>
        <w:t>Web Portal Policy</w:t>
      </w:r>
    </w:p>
    <w:p w14:paraId="23108446" w14:textId="10FF5793" w:rsidR="00680A1F" w:rsidRDefault="00680A1F" w:rsidP="001C6593">
      <w:r>
        <w:tab/>
        <w:t>Website Checklist</w:t>
      </w:r>
    </w:p>
    <w:p w14:paraId="60016E01" w14:textId="5854B370" w:rsidR="004E2658" w:rsidRDefault="004E2658" w:rsidP="001C6593">
      <w:r>
        <w:tab/>
        <w:t xml:space="preserve">What to do if Identity Theft-Individuals </w:t>
      </w:r>
    </w:p>
    <w:p w14:paraId="647695DD" w14:textId="23DB310E" w:rsidR="001C6593" w:rsidRPr="001C6593" w:rsidRDefault="001C6593" w:rsidP="001C6593"/>
    <w:p w14:paraId="3DE8F080" w14:textId="77777777" w:rsidR="001C6593" w:rsidRDefault="001C6593" w:rsidP="00AF3635"/>
    <w:p w14:paraId="5CF2A86A" w14:textId="77777777" w:rsidR="001C6593" w:rsidRDefault="001C6593" w:rsidP="00AF3635"/>
    <w:p w14:paraId="793E47D4" w14:textId="2ECF4C83" w:rsidR="00056765" w:rsidRDefault="009F5FBB" w:rsidP="00680A1F">
      <w:r>
        <w:tab/>
      </w:r>
    </w:p>
    <w:p w14:paraId="317D5A18" w14:textId="63D15BB7" w:rsidR="000A257B" w:rsidRDefault="000A257B"/>
    <w:sectPr w:rsidR="000A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35"/>
    <w:rsid w:val="00056765"/>
    <w:rsid w:val="0008178F"/>
    <w:rsid w:val="000A257B"/>
    <w:rsid w:val="000C6166"/>
    <w:rsid w:val="000F2C02"/>
    <w:rsid w:val="001C6593"/>
    <w:rsid w:val="00266D7D"/>
    <w:rsid w:val="002B0B9C"/>
    <w:rsid w:val="003141D8"/>
    <w:rsid w:val="003B7A5E"/>
    <w:rsid w:val="0045357C"/>
    <w:rsid w:val="00455779"/>
    <w:rsid w:val="004A21BD"/>
    <w:rsid w:val="004E2658"/>
    <w:rsid w:val="00534535"/>
    <w:rsid w:val="00680473"/>
    <w:rsid w:val="00680A1F"/>
    <w:rsid w:val="007359B2"/>
    <w:rsid w:val="007D55CC"/>
    <w:rsid w:val="0092237F"/>
    <w:rsid w:val="00956CEC"/>
    <w:rsid w:val="009640FD"/>
    <w:rsid w:val="009F5FBB"/>
    <w:rsid w:val="00AF3635"/>
    <w:rsid w:val="00B14C8C"/>
    <w:rsid w:val="00D02578"/>
    <w:rsid w:val="00DA2041"/>
    <w:rsid w:val="00E66A3D"/>
    <w:rsid w:val="00F81974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D9E7"/>
  <w15:chartTrackingRefBased/>
  <w15:docId w15:val="{E44B254A-5C2B-44FE-8E26-2B0C2F6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Zarantonello</dc:creator>
  <cp:keywords/>
  <dc:description/>
  <cp:lastModifiedBy>Samantha Zarantonello</cp:lastModifiedBy>
  <cp:revision>2</cp:revision>
  <dcterms:created xsi:type="dcterms:W3CDTF">2023-11-15T20:19:00Z</dcterms:created>
  <dcterms:modified xsi:type="dcterms:W3CDTF">2023-11-15T20:19:00Z</dcterms:modified>
</cp:coreProperties>
</file>